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6B8B" w14:textId="3FCF4379" w:rsidR="003B2989" w:rsidRPr="003B2989" w:rsidRDefault="003B2989" w:rsidP="003B2989">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bookmarkStart w:id="1" w:name="_Hlk204703439"/>
      <w:r w:rsidRPr="003B2989">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3B2989">
        <w:rPr>
          <w:rFonts w:ascii="Times New Roman" w:eastAsia="Calibri" w:hAnsi="Times New Roman" w:cs="Times New Roman"/>
          <w:sz w:val="24"/>
          <w:szCs w:val="24"/>
        </w:rPr>
        <w:t xml:space="preserve"> к приказу Фонда </w:t>
      </w:r>
    </w:p>
    <w:p w14:paraId="7A85707C" w14:textId="77777777" w:rsidR="003B2989" w:rsidRPr="003B2989" w:rsidRDefault="003B2989" w:rsidP="003B2989">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3B2989">
        <w:rPr>
          <w:rFonts w:ascii="Times New Roman" w:eastAsia="Calibri" w:hAnsi="Times New Roman" w:cs="Times New Roman"/>
          <w:sz w:val="24"/>
          <w:szCs w:val="24"/>
        </w:rPr>
        <w:t>от «01» ноября 2025 г. № 177</w:t>
      </w:r>
      <w:bookmarkEnd w:id="0"/>
    </w:p>
    <w:p w14:paraId="080AEE4B" w14:textId="77777777" w:rsidR="00DC6771" w:rsidRPr="008C70F4" w:rsidRDefault="00DC6771"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3101C8EC" w14:textId="0645A828" w:rsidR="008C70F4" w:rsidRPr="008C70F4" w:rsidRDefault="008C70F4"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C70F4">
        <w:rPr>
          <w:rFonts w:ascii="Times New Roman" w:hAnsi="Times New Roman" w:cs="Times New Roman"/>
          <w:b/>
          <w:bCs/>
          <w:sz w:val="24"/>
          <w:szCs w:val="24"/>
        </w:rPr>
        <w:t xml:space="preserve">ФОРМА ДОГОВОРА О ПРЕДОСТАВЛЕНИИ ФИНАНСОВОЙ ПОДДЕРЖКИ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В ЦЕЛЯХ КОМПЕНСАЦИИ ЧАСТИ ЗАТРАТ НА УПЛАТУ ПРОЦЕНТОВ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ПО КРЕДИТНОМУ ДОГОВОРУ ЗАКЛЮЧЕННОМУ НА ЦЕЛИ,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ПРЕДУСМОТРЕННЫЕ ПУНКТОМ 2.1.</w:t>
      </w:r>
      <w:r w:rsidR="003E2735">
        <w:rPr>
          <w:rFonts w:ascii="Times New Roman" w:hAnsi="Times New Roman" w:cs="Times New Roman"/>
          <w:b/>
          <w:bCs/>
          <w:sz w:val="24"/>
          <w:szCs w:val="24"/>
        </w:rPr>
        <w:t>7</w:t>
      </w:r>
      <w:r w:rsidRPr="008C70F4">
        <w:rPr>
          <w:rFonts w:ascii="Times New Roman" w:hAnsi="Times New Roman" w:cs="Times New Roman"/>
          <w:b/>
          <w:bCs/>
          <w:sz w:val="24"/>
          <w:szCs w:val="24"/>
        </w:rPr>
        <w:t xml:space="preserve"> ПРИЛОЖЕНИЯ 1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К ПОСТАНОВЛЕНИЮ ПРАВИТЕЛЬСТВА МОСКВЫ от 23 ноября 2021 г. № 1820-ПП</w:t>
      </w:r>
    </w:p>
    <w:p w14:paraId="63A44BEE" w14:textId="77777777" w:rsidR="008C70F4" w:rsidRDefault="008C70F4"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766DB3CA" w14:textId="2FAEB1B2"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00134890" w:rsidRPr="00134890">
        <w:rPr>
          <w:rFonts w:ascii="Times New Roman" w:hAnsi="Times New Roman" w:cs="Times New Roman"/>
          <w:b/>
          <w:bCs/>
          <w:sz w:val="24"/>
          <w:szCs w:val="24"/>
        </w:rPr>
        <w:t xml:space="preserve"> __/202_</w:t>
      </w:r>
      <w:r w:rsidR="003E2735">
        <w:rPr>
          <w:rFonts w:ascii="Times New Roman" w:hAnsi="Times New Roman" w:cs="Times New Roman"/>
          <w:b/>
          <w:bCs/>
          <w:sz w:val="24"/>
          <w:szCs w:val="24"/>
        </w:rPr>
        <w:t>Т</w:t>
      </w:r>
    </w:p>
    <w:p w14:paraId="6997446A" w14:textId="77777777"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bookmarkEnd w:id="1"/>
    <w:p w14:paraId="6B289668" w14:textId="77777777" w:rsidR="003E3283" w:rsidRPr="006622A4" w:rsidRDefault="003E3283" w:rsidP="003E3283">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16"/>
          <w:szCs w:val="16"/>
        </w:rPr>
      </w:pPr>
    </w:p>
    <w:p w14:paraId="0F1F164F" w14:textId="407556BE"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г. Москва                                                                                                             «__ »_________ 20</w:t>
      </w:r>
      <w:r w:rsidR="001D29F1" w:rsidRPr="00892411">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36A7985C" w14:textId="42A3E64A"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EA5FC2">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действующего на основании Устава, с одной стороны, и субъект промышленности</w:t>
      </w:r>
      <w:r w:rsidR="004A17B0" w:rsidRPr="004A17B0">
        <w:rPr>
          <w:rFonts w:ascii="Times New Roman" w:hAnsi="Times New Roman" w:cs="Times New Roman"/>
          <w:sz w:val="24"/>
          <w:szCs w:val="24"/>
          <w:lang w:eastAsia="ru-RU"/>
        </w:rPr>
        <w:t>______________________________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1D29F1" w:rsidRPr="00892411">
        <w:rPr>
          <w:rFonts w:ascii="Times New Roman" w:hAnsi="Times New Roman" w:cs="Times New Roman"/>
          <w:sz w:val="24"/>
          <w:szCs w:val="24"/>
          <w:lang w:eastAsia="ru-RU"/>
        </w:rPr>
        <w:t>__________________________________________</w:t>
      </w:r>
      <w:r w:rsidRPr="00892411">
        <w:rPr>
          <w:rFonts w:ascii="Times New Roman" w:hAnsi="Times New Roman" w:cs="Times New Roman"/>
          <w:sz w:val="24"/>
          <w:szCs w:val="24"/>
          <w:lang w:eastAsia="ru-RU"/>
        </w:rPr>
        <w:t>, действующего на основании</w:t>
      </w:r>
      <w:r w:rsidR="007C52A3" w:rsidRPr="00892411">
        <w:rPr>
          <w:rFonts w:ascii="Times New Roman" w:hAnsi="Times New Roman" w:cs="Times New Roman"/>
          <w:sz w:val="24"/>
          <w:szCs w:val="24"/>
          <w:lang w:eastAsia="ru-RU"/>
        </w:rPr>
        <w:t xml:space="preserve"> </w:t>
      </w:r>
      <w:r w:rsidR="00782FBD">
        <w:rPr>
          <w:rFonts w:ascii="Times New Roman" w:hAnsi="Times New Roman" w:cs="Times New Roman"/>
          <w:sz w:val="24"/>
          <w:szCs w:val="24"/>
          <w:lang w:eastAsia="ru-RU"/>
        </w:rPr>
        <w:t>_____</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w:t>
      </w:r>
      <w:r w:rsidR="00254791" w:rsidRPr="0025479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w:t>
      </w:r>
      <w:r w:rsidR="00782FB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r w:rsidR="00D67F43" w:rsidRPr="00D67F43">
        <w:t xml:space="preserve"> </w:t>
      </w:r>
      <w:r w:rsidR="00D67F43" w:rsidRPr="00D67F43">
        <w:rPr>
          <w:rFonts w:ascii="Times New Roman" w:eastAsia="Times New Roman" w:hAnsi="Times New Roman" w:cs="Times New Roman"/>
          <w:sz w:val="24"/>
          <w:szCs w:val="24"/>
          <w:lang w:eastAsia="ru-RU"/>
        </w:rPr>
        <w:t>(далее – постановление Правительства Москвы № 1820-ПП)</w:t>
      </w:r>
      <w:r w:rsidRPr="00892411">
        <w:rPr>
          <w:rFonts w:ascii="Times New Roman" w:eastAsia="Times New Roman" w:hAnsi="Times New Roman" w:cs="Times New Roman"/>
          <w:sz w:val="24"/>
          <w:szCs w:val="24"/>
          <w:lang w:eastAsia="ru-RU"/>
        </w:rPr>
        <w:t xml:space="preserve"> </w:t>
      </w:r>
      <w:r w:rsidRPr="00892411">
        <w:rPr>
          <w:rFonts w:ascii="Times New Roman" w:hAnsi="Times New Roman" w:cs="Times New Roman"/>
          <w:sz w:val="24"/>
          <w:szCs w:val="24"/>
        </w:rPr>
        <w:t xml:space="preserve">заключили настоящий договор о предоставлении </w:t>
      </w:r>
      <w:bookmarkStart w:id="3" w:name="_Hlk204703587"/>
      <w:r w:rsidR="00EA5FC2">
        <w:rPr>
          <w:rFonts w:ascii="Times New Roman" w:hAnsi="Times New Roman" w:cs="Times New Roman"/>
          <w:sz w:val="24"/>
          <w:szCs w:val="24"/>
        </w:rPr>
        <w:t xml:space="preserve">финансовой поддержки в виде </w:t>
      </w:r>
      <w:r w:rsidRPr="00892411">
        <w:rPr>
          <w:rFonts w:ascii="Times New Roman" w:hAnsi="Times New Roman" w:cs="Times New Roman"/>
          <w:sz w:val="24"/>
          <w:szCs w:val="24"/>
        </w:rPr>
        <w:t>компенсации</w:t>
      </w:r>
      <w:r w:rsidR="00EA5FC2">
        <w:rPr>
          <w:rFonts w:ascii="Times New Roman" w:hAnsi="Times New Roman" w:cs="Times New Roman"/>
          <w:sz w:val="24"/>
          <w:szCs w:val="24"/>
        </w:rPr>
        <w:t xml:space="preserve"> части затрат на уплату процентов по кредитному договору</w:t>
      </w:r>
      <w:r w:rsidRPr="00892411">
        <w:rPr>
          <w:rFonts w:ascii="Times New Roman" w:hAnsi="Times New Roman" w:cs="Times New Roman"/>
          <w:sz w:val="24"/>
          <w:szCs w:val="24"/>
        </w:rPr>
        <w:t xml:space="preserve"> </w:t>
      </w:r>
      <w:bookmarkEnd w:id="3"/>
      <w:r w:rsidRPr="00892411">
        <w:rPr>
          <w:rFonts w:ascii="Times New Roman" w:hAnsi="Times New Roman" w:cs="Times New Roman"/>
          <w:sz w:val="24"/>
          <w:szCs w:val="24"/>
        </w:rPr>
        <w:t>(далее – Договор) о нижеследующем.</w:t>
      </w:r>
    </w:p>
    <w:p w14:paraId="7A7D60E6" w14:textId="77777777" w:rsidR="00FA3B22" w:rsidRDefault="00FA3B22" w:rsidP="003E3283">
      <w:pPr>
        <w:tabs>
          <w:tab w:val="left" w:pos="567"/>
          <w:tab w:val="left" w:pos="709"/>
          <w:tab w:val="left" w:pos="851"/>
        </w:tabs>
        <w:jc w:val="center"/>
        <w:rPr>
          <w:rFonts w:ascii="Times New Roman" w:hAnsi="Times New Roman" w:cs="Times New Roman"/>
          <w:b/>
          <w:sz w:val="24"/>
          <w:szCs w:val="24"/>
        </w:rPr>
      </w:pPr>
    </w:p>
    <w:p w14:paraId="74E40996" w14:textId="46F32FCB"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481EB47F" w:rsidR="003E3283" w:rsidRPr="00892411" w:rsidRDefault="003E3283" w:rsidP="00AC2991">
      <w:pPr>
        <w:spacing w:after="0" w:line="257" w:lineRule="auto"/>
        <w:ind w:firstLine="708"/>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sidR="001D29F1" w:rsidRPr="00892411">
        <w:rPr>
          <w:rFonts w:ascii="Times New Roman" w:eastAsia="Times New Roman" w:hAnsi="Times New Roman" w:cs="Times New Roman"/>
          <w:sz w:val="24"/>
          <w:szCs w:val="24"/>
          <w:lang w:eastAsia="ru-RU"/>
        </w:rPr>
        <w:t>__________№__________</w:t>
      </w:r>
      <w:r w:rsidRPr="00892411">
        <w:rPr>
          <w:rFonts w:ascii="Times New Roman" w:eastAsia="Times New Roman" w:hAnsi="Times New Roman" w:cs="Times New Roman"/>
          <w:sz w:val="24"/>
          <w:szCs w:val="24"/>
          <w:lang w:eastAsia="ru-RU"/>
        </w:rPr>
        <w:t xml:space="preserve">, заключенному Получателем с </w:t>
      </w:r>
      <w:r w:rsidR="001D29F1" w:rsidRPr="00892411">
        <w:rPr>
          <w:rFonts w:ascii="Times New Roman" w:eastAsia="Times New Roman" w:hAnsi="Times New Roman" w:cs="Times New Roman"/>
          <w:i/>
          <w:iCs/>
          <w:sz w:val="24"/>
          <w:szCs w:val="24"/>
          <w:lang w:eastAsia="ru-RU"/>
        </w:rPr>
        <w:t xml:space="preserve">(указывается наименование банка) </w:t>
      </w:r>
      <w:r w:rsidRPr="00892411">
        <w:rPr>
          <w:rFonts w:ascii="Times New Roman" w:eastAsia="Times New Roman" w:hAnsi="Times New Roman" w:cs="Times New Roman"/>
          <w:sz w:val="24"/>
          <w:szCs w:val="24"/>
          <w:lang w:eastAsia="ru-RU"/>
        </w:rPr>
        <w:t>(далее – Банк) для следующих целей:</w:t>
      </w:r>
      <w:r w:rsidR="00F3407E">
        <w:rPr>
          <w:rFonts w:ascii="Times New Roman" w:eastAsia="Times New Roman" w:hAnsi="Times New Roman" w:cs="Times New Roman"/>
          <w:sz w:val="24"/>
          <w:szCs w:val="24"/>
          <w:lang w:eastAsia="ru-RU"/>
        </w:rPr>
        <w:t xml:space="preserve"> </w:t>
      </w:r>
      <w:r w:rsidR="00F3407E" w:rsidRPr="00F3407E">
        <w:rPr>
          <w:rFonts w:ascii="Times New Roman" w:eastAsia="Times New Roman" w:hAnsi="Times New Roman" w:cs="Times New Roman"/>
          <w:i/>
          <w:iCs/>
          <w:sz w:val="24"/>
          <w:szCs w:val="24"/>
          <w:lang w:eastAsia="ru-RU"/>
        </w:rPr>
        <w:t>(указывается цель кредитного договора)</w:t>
      </w:r>
      <w:r w:rsidR="00F3407E">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12BA4E24" w14:textId="4F729C47" w:rsidR="003E3283" w:rsidRPr="00892411" w:rsidRDefault="00AC2991" w:rsidP="00AC2991">
      <w:pPr>
        <w:tabs>
          <w:tab w:val="left" w:pos="709"/>
          <w:tab w:val="left" w:pos="9921"/>
        </w:tabs>
        <w:spacing w:after="0" w:line="257" w:lineRule="auto"/>
        <w:jc w:val="both"/>
        <w:rPr>
          <w:rFonts w:ascii="Times New Roman" w:hAnsi="Times New Roman" w:cs="Times New Roman"/>
          <w:spacing w:val="-6"/>
          <w:sz w:val="24"/>
          <w:szCs w:val="24"/>
        </w:rPr>
      </w:pPr>
      <w:r>
        <w:rPr>
          <w:rFonts w:ascii="Times New Roman" w:hAnsi="Times New Roman" w:cs="Times New Roman"/>
          <w:sz w:val="24"/>
          <w:szCs w:val="24"/>
        </w:rPr>
        <w:tab/>
      </w:r>
      <w:r w:rsidR="003E3283"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4D500C">
        <w:rPr>
          <w:rFonts w:ascii="Times New Roman" w:hAnsi="Times New Roman" w:cs="Times New Roman"/>
          <w:spacing w:val="-6"/>
          <w:sz w:val="24"/>
          <w:szCs w:val="24"/>
        </w:rPr>
        <w:t xml:space="preserve">КБК </w:t>
      </w:r>
      <w:r w:rsidR="001361E5" w:rsidRPr="00892411">
        <w:rPr>
          <w:rFonts w:ascii="Times New Roman" w:hAnsi="Times New Roman" w:cs="Times New Roman"/>
          <w:spacing w:val="-6"/>
          <w:sz w:val="24"/>
          <w:szCs w:val="24"/>
        </w:rPr>
        <w:t>________________</w:t>
      </w:r>
      <w:r w:rsidR="0089501D" w:rsidRPr="00892411">
        <w:rPr>
          <w:rFonts w:ascii="Times New Roman" w:hAnsi="Times New Roman" w:cs="Times New Roman"/>
          <w:spacing w:val="-6"/>
          <w:sz w:val="24"/>
          <w:szCs w:val="24"/>
        </w:rPr>
        <w:t xml:space="preserve"> </w:t>
      </w:r>
      <w:r w:rsidR="003E3283" w:rsidRPr="00892411">
        <w:rPr>
          <w:rFonts w:ascii="Times New Roman" w:hAnsi="Times New Roman" w:cs="Times New Roman"/>
          <w:spacing w:val="-6"/>
          <w:sz w:val="24"/>
          <w:szCs w:val="24"/>
        </w:rPr>
        <w:t>по целевой статье расходов «</w:t>
      </w:r>
      <w:r w:rsidR="00782FBD" w:rsidRPr="00782FBD">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003E3283" w:rsidRPr="00892411">
        <w:rPr>
          <w:rFonts w:ascii="Times New Roman" w:hAnsi="Times New Roman" w:cs="Times New Roman"/>
          <w:spacing w:val="-3"/>
          <w:sz w:val="24"/>
          <w:szCs w:val="24"/>
        </w:rPr>
        <w:t>»</w:t>
      </w:r>
      <w:r w:rsidR="003E3283" w:rsidRPr="00892411">
        <w:rPr>
          <w:rFonts w:ascii="Times New Roman" w:hAnsi="Times New Roman" w:cs="Times New Roman"/>
          <w:spacing w:val="-6"/>
          <w:sz w:val="24"/>
          <w:szCs w:val="24"/>
        </w:rPr>
        <w:t>.</w:t>
      </w:r>
    </w:p>
    <w:p w14:paraId="10548689" w14:textId="7AE22309"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____ № </w:t>
      </w:r>
      <w:r w:rsidR="00782FBD">
        <w:rPr>
          <w:rFonts w:ascii="Times New Roman" w:hAnsi="Times New Roman" w:cs="Times New Roman"/>
          <w:spacing w:val="-6"/>
          <w:sz w:val="24"/>
          <w:szCs w:val="24"/>
        </w:rPr>
        <w:t>б/н</w:t>
      </w:r>
      <w:r w:rsidR="00782FBD" w:rsidRPr="0089241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и решения Экспертного совета Фонда от ___ № _____.</w:t>
      </w:r>
    </w:p>
    <w:p w14:paraId="15B9E5E0" w14:textId="77777777"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296C565F" w:rsidR="003E3283" w:rsidRPr="00892411" w:rsidRDefault="003E3283"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ED6B09">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CD557E">
        <w:rPr>
          <w:rFonts w:ascii="Times New Roman" w:eastAsia="Times New Roman" w:hAnsi="Times New Roman" w:cs="Times New Roman"/>
          <w:sz w:val="24"/>
          <w:szCs w:val="24"/>
          <w:lang w:eastAsia="ru-RU"/>
        </w:rPr>
        <w:t>–</w:t>
      </w:r>
      <w:r w:rsidR="00CD557E" w:rsidRPr="00892411">
        <w:rPr>
          <w:rFonts w:ascii="Times New Roman" w:eastAsia="Times New Roman" w:hAnsi="Times New Roman" w:cs="Times New Roman"/>
          <w:sz w:val="24"/>
          <w:szCs w:val="24"/>
          <w:lang w:eastAsia="ru-RU"/>
        </w:rPr>
        <w:t xml:space="preserve"> </w:t>
      </w:r>
      <w:r w:rsidR="00D67F43">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1FD83A5C" w14:textId="4CFF54C1" w:rsidR="004D098D" w:rsidRDefault="004D098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4D098D">
        <w:rPr>
          <w:rFonts w:ascii="Times New Roman" w:eastAsia="Times New Roman" w:hAnsi="Times New Roman" w:cs="Times New Roman"/>
          <w:sz w:val="24"/>
          <w:szCs w:val="24"/>
          <w:lang w:eastAsia="ru-RU"/>
        </w:rPr>
        <w:t xml:space="preserve">- Порядок Фонда </w:t>
      </w:r>
      <w:r w:rsidR="00493875">
        <w:rPr>
          <w:rFonts w:ascii="Times New Roman" w:eastAsia="Times New Roman" w:hAnsi="Times New Roman" w:cs="Times New Roman"/>
          <w:sz w:val="24"/>
          <w:szCs w:val="24"/>
          <w:lang w:eastAsia="ru-RU"/>
        </w:rPr>
        <w:t xml:space="preserve">– </w:t>
      </w:r>
      <w:bookmarkStart w:id="4" w:name="_Hlk204700484"/>
      <w:r w:rsidRPr="004D098D">
        <w:rPr>
          <w:rFonts w:ascii="Times New Roman" w:eastAsia="Times New Roman" w:hAnsi="Times New Roman" w:cs="Times New Roman"/>
          <w:sz w:val="24"/>
          <w:szCs w:val="24"/>
          <w:lang w:eastAsia="ru-RU"/>
        </w:rPr>
        <w:t>Порядок предоставления финансовой поддержки юридическим лицам, осуществляющим деятельность в сфере промышленности на территории города Москв</w:t>
      </w:r>
      <w:r w:rsidR="004E46A3">
        <w:rPr>
          <w:rFonts w:ascii="Times New Roman" w:eastAsia="Times New Roman" w:hAnsi="Times New Roman" w:cs="Times New Roman"/>
          <w:sz w:val="24"/>
          <w:szCs w:val="24"/>
          <w:lang w:eastAsia="ru-RU"/>
        </w:rPr>
        <w:t>ы</w:t>
      </w:r>
      <w:r w:rsidRPr="004D098D">
        <w:rPr>
          <w:rFonts w:ascii="Times New Roman" w:eastAsia="Times New Roman" w:hAnsi="Times New Roman" w:cs="Times New Roman"/>
          <w:sz w:val="24"/>
          <w:szCs w:val="24"/>
          <w:lang w:eastAsia="ru-RU"/>
        </w:rPr>
        <w:t xml:space="preserve"> в целях компенсации части затрат на уплату процентов по кредитным договорам, заключенным в целях </w:t>
      </w:r>
      <w:r w:rsidRPr="004D098D">
        <w:rPr>
          <w:rFonts w:ascii="Times New Roman" w:eastAsia="Times New Roman" w:hAnsi="Times New Roman" w:cs="Times New Roman"/>
          <w:sz w:val="24"/>
          <w:szCs w:val="24"/>
          <w:lang w:eastAsia="ru-RU"/>
        </w:rPr>
        <w:lastRenderedPageBreak/>
        <w:t>развития производственной деятельности на территории города Москвы, утверждаемый Наблюдательным советом Фонда</w:t>
      </w:r>
      <w:bookmarkEnd w:id="4"/>
      <w:r w:rsidR="004A4A6D">
        <w:rPr>
          <w:rFonts w:ascii="Times New Roman" w:eastAsia="Times New Roman" w:hAnsi="Times New Roman" w:cs="Times New Roman"/>
          <w:sz w:val="24"/>
          <w:szCs w:val="24"/>
          <w:lang w:eastAsia="ru-RU"/>
        </w:rPr>
        <w:t>;</w:t>
      </w:r>
    </w:p>
    <w:p w14:paraId="1758F472" w14:textId="674E8C2F" w:rsidR="004A4A6D" w:rsidRPr="00892411" w:rsidRDefault="004A4A6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 Порядок контроля - Порядок контроля за соблюдением условий предоставления финансовой поддержки.</w:t>
      </w: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60398412" w:rsidR="003E3283" w:rsidRPr="00892411" w:rsidRDefault="003E3283" w:rsidP="00AC2991">
      <w:pPr>
        <w:tabs>
          <w:tab w:val="left" w:pos="142"/>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6217B7A7" w:rsidR="003E3283" w:rsidRPr="00892411"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1361E5" w:rsidRPr="00892411">
        <w:rPr>
          <w:rFonts w:ascii="Times New Roman" w:hAnsi="Times New Roman" w:cs="Times New Roman"/>
          <w:sz w:val="24"/>
          <w:szCs w:val="24"/>
        </w:rPr>
        <w:t>__________________</w:t>
      </w:r>
      <w:r w:rsidRPr="00892411">
        <w:rPr>
          <w:rFonts w:ascii="Times New Roman" w:hAnsi="Times New Roman" w:cs="Times New Roman"/>
          <w:sz w:val="24"/>
          <w:szCs w:val="24"/>
        </w:rPr>
        <w:t>на цели, указанные в пункте 1.1 настоящего Договора</w:t>
      </w:r>
      <w:r w:rsidR="00ED6B09">
        <w:rPr>
          <w:rFonts w:ascii="Times New Roman" w:hAnsi="Times New Roman" w:cs="Times New Roman"/>
          <w:sz w:val="24"/>
          <w:szCs w:val="24"/>
        </w:rPr>
        <w:t xml:space="preserve"> </w:t>
      </w:r>
      <w:r w:rsidR="00ED6B09" w:rsidRPr="00ED6B09">
        <w:rPr>
          <w:rFonts w:ascii="Times New Roman" w:hAnsi="Times New Roman" w:cs="Times New Roman"/>
          <w:sz w:val="24"/>
          <w:szCs w:val="24"/>
        </w:rPr>
        <w:t>и на период предоставления, установленный пунктом 3.3 настоящего Договора.</w:t>
      </w:r>
    </w:p>
    <w:p w14:paraId="05E95B0A" w14:textId="3DFD9CB9" w:rsidR="003E3283" w:rsidRPr="005C3CD3"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45722B91"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47FE22A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B845DB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200C621E"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161CDF8F" w:rsidR="003E3283" w:rsidRPr="00892411" w:rsidRDefault="003E3283" w:rsidP="00AC2991">
      <w:pPr>
        <w:tabs>
          <w:tab w:val="left" w:pos="142"/>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5"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5"/>
      <w:r w:rsidRPr="00892411">
        <w:rPr>
          <w:rFonts w:ascii="Times New Roman" w:hAnsi="Times New Roman" w:cs="Times New Roman"/>
          <w:sz w:val="24"/>
          <w:szCs w:val="24"/>
        </w:rPr>
        <w:t>.</w:t>
      </w:r>
    </w:p>
    <w:p w14:paraId="62CF6034" w14:textId="0D9080AF" w:rsidR="00AC299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BD2B3D">
        <w:rPr>
          <w:rFonts w:ascii="Times New Roman" w:eastAsia="Times New Roman" w:hAnsi="Times New Roman" w:cs="Times New Roman"/>
          <w:sz w:val="24"/>
          <w:szCs w:val="24"/>
          <w:lang w:eastAsia="ru-RU"/>
        </w:rPr>
        <w:t xml:space="preserve">                              </w:t>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w:t>
      </w:r>
      <w:r w:rsidR="002F4669">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2F466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w:t>
      </w:r>
      <w:r w:rsidR="002F4669" w:rsidRPr="00892411">
        <w:rPr>
          <w:rFonts w:ascii="Times New Roman" w:eastAsia="Times New Roman" w:hAnsi="Times New Roman" w:cs="Times New Roman"/>
          <w:sz w:val="24"/>
          <w:szCs w:val="24"/>
          <w:lang w:eastAsia="ru-RU"/>
        </w:rPr>
        <w:t>выявлени</w:t>
      </w:r>
      <w:r w:rsidR="002F4669">
        <w:rPr>
          <w:rFonts w:ascii="Times New Roman" w:eastAsia="Times New Roman" w:hAnsi="Times New Roman" w:cs="Times New Roman"/>
          <w:sz w:val="24"/>
          <w:szCs w:val="24"/>
          <w:lang w:eastAsia="ru-RU"/>
        </w:rPr>
        <w:t>и</w:t>
      </w:r>
      <w:r w:rsidR="002F4669"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400A363C"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03D86D76"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20EC0769"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19E4FBD2"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009D755E"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33AC54F7" w:rsidR="003E3283"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75445BF3" w:rsidR="0013723C" w:rsidRPr="00892411" w:rsidRDefault="0013723C" w:rsidP="00AC2991">
      <w:pPr>
        <w:tabs>
          <w:tab w:val="left" w:pos="142"/>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634659B5" w14:textId="7BA57690" w:rsidR="00AC2991" w:rsidRPr="00AC2991" w:rsidRDefault="003E3283" w:rsidP="00CC6EC2">
      <w:pPr>
        <w:tabs>
          <w:tab w:val="left" w:pos="142"/>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b/>
          <w:bCs/>
          <w:sz w:val="24"/>
          <w:szCs w:val="24"/>
        </w:rPr>
        <w:t>2.3. Получатель обязан:</w:t>
      </w:r>
      <w:r w:rsidR="00AC2991">
        <w:rPr>
          <w:rFonts w:ascii="Times New Roman" w:hAnsi="Times New Roman" w:cs="Times New Roman"/>
          <w:sz w:val="24"/>
          <w:szCs w:val="24"/>
        </w:rPr>
        <w:tab/>
      </w:r>
    </w:p>
    <w:p w14:paraId="7F671803" w14:textId="4E4262A6"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63CF4AD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22777127"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6"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6"/>
    <w:p w14:paraId="32C17110" w14:textId="4DF1E970" w:rsidR="003E3283" w:rsidRPr="00782FBD" w:rsidRDefault="003E3283" w:rsidP="00AC2991">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ED6B09">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E74FE7">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69569F19" w:rsidR="003E3283" w:rsidRPr="00892411" w:rsidRDefault="003E3283" w:rsidP="00AC2991">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7" w:name="_Hlk15022358"/>
      <w:r w:rsidRPr="00892411">
        <w:rPr>
          <w:rFonts w:ascii="Times New Roman" w:hAnsi="Times New Roman" w:cs="Times New Roman"/>
          <w:sz w:val="24"/>
          <w:szCs w:val="24"/>
        </w:rPr>
        <w:t xml:space="preserve">выявленные Фондом в ходе проверки </w:t>
      </w:r>
      <w:bookmarkEnd w:id="7"/>
      <w:r w:rsidRPr="00892411">
        <w:rPr>
          <w:rFonts w:ascii="Times New Roman" w:hAnsi="Times New Roman" w:cs="Times New Roman"/>
          <w:sz w:val="24"/>
          <w:szCs w:val="24"/>
        </w:rPr>
        <w:t>отчетных документов</w:t>
      </w:r>
      <w:r w:rsidR="000E275E">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0C2E4F5A"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2.3.6. Осуществить возврат суммы финансовой поддержки в случаях, предусмотренных приложением 1 к постановлению Правительства Москвы № 1820-ПП и настоящ</w:t>
      </w:r>
      <w:r w:rsidR="00D0310F">
        <w:rPr>
          <w:rFonts w:ascii="Times New Roman" w:hAnsi="Times New Roman" w:cs="Times New Roman"/>
          <w:sz w:val="24"/>
          <w:szCs w:val="24"/>
        </w:rPr>
        <w:t>им</w:t>
      </w:r>
      <w:r w:rsidRPr="00892411">
        <w:rPr>
          <w:rFonts w:ascii="Times New Roman" w:hAnsi="Times New Roman" w:cs="Times New Roman"/>
          <w:sz w:val="24"/>
          <w:szCs w:val="24"/>
        </w:rPr>
        <w:t xml:space="preserve"> Договор</w:t>
      </w:r>
      <w:r w:rsidR="00D0310F">
        <w:rPr>
          <w:rFonts w:ascii="Times New Roman" w:hAnsi="Times New Roman" w:cs="Times New Roman"/>
          <w:sz w:val="24"/>
          <w:szCs w:val="24"/>
        </w:rPr>
        <w:t>ом</w:t>
      </w:r>
      <w:r w:rsidR="00883735">
        <w:rPr>
          <w:rFonts w:ascii="Times New Roman" w:hAnsi="Times New Roman" w:cs="Times New Roman"/>
          <w:sz w:val="24"/>
          <w:szCs w:val="24"/>
        </w:rPr>
        <w:t>,</w:t>
      </w:r>
      <w:r w:rsidRPr="00892411">
        <w:rPr>
          <w:rFonts w:ascii="Times New Roman" w:hAnsi="Times New Roman" w:cs="Times New Roman"/>
          <w:sz w:val="24"/>
          <w:szCs w:val="24"/>
        </w:rPr>
        <w:t xml:space="preserve">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AC2991">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AC2991">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15C27879"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114B98C4" w:rsidR="00A06BA7"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6BCDB4EF" w14:textId="24DED1C9" w:rsidR="00FC2C35" w:rsidRPr="00892411" w:rsidRDefault="00FC2C35"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2.3.15. Приобрести </w:t>
      </w:r>
      <w:r w:rsidR="00B03E2E" w:rsidRPr="00B03E2E">
        <w:rPr>
          <w:rFonts w:ascii="Times New Roman" w:hAnsi="Times New Roman" w:cs="Times New Roman"/>
          <w:sz w:val="24"/>
          <w:szCs w:val="24"/>
        </w:rPr>
        <w:t>исключительные и неисключительные права на результаты интеллектуальной деятельности (включая программное обеспечение) для их последующего использования на производственных объектах Получателя, расположенных на территории города Москвы, в процессе производственной деятельности</w:t>
      </w:r>
      <w:r w:rsidRPr="00892411">
        <w:rPr>
          <w:rFonts w:ascii="Times New Roman" w:hAnsi="Times New Roman" w:cs="Times New Roman"/>
          <w:sz w:val="24"/>
          <w:szCs w:val="24"/>
        </w:rPr>
        <w:t xml:space="preserve"> (далее – приобретение </w:t>
      </w:r>
      <w:r w:rsidR="00B03E2E">
        <w:rPr>
          <w:rFonts w:ascii="Times New Roman" w:hAnsi="Times New Roman" w:cs="Times New Roman"/>
          <w:sz w:val="24"/>
          <w:szCs w:val="24"/>
        </w:rPr>
        <w:t>прав на РИД</w:t>
      </w:r>
      <w:r w:rsidRPr="00892411">
        <w:rPr>
          <w:rFonts w:ascii="Times New Roman" w:hAnsi="Times New Roman" w:cs="Times New Roman"/>
          <w:sz w:val="24"/>
          <w:szCs w:val="24"/>
        </w:rPr>
        <w:t>)</w:t>
      </w:r>
      <w:r w:rsidR="004A4A6D">
        <w:rPr>
          <w:rFonts w:ascii="Times New Roman" w:hAnsi="Times New Roman" w:cs="Times New Roman"/>
          <w:sz w:val="24"/>
          <w:szCs w:val="24"/>
        </w:rPr>
        <w:t>.</w:t>
      </w:r>
    </w:p>
    <w:p w14:paraId="7F09C3B6" w14:textId="625C0485"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2.3.16. Пройти раз в квартал, не позднее 5 </w:t>
      </w:r>
      <w:r w:rsidR="000C3C51">
        <w:rPr>
          <w:rFonts w:ascii="Times New Roman" w:hAnsi="Times New Roman" w:cs="Times New Roman"/>
          <w:sz w:val="24"/>
          <w:szCs w:val="24"/>
        </w:rPr>
        <w:t xml:space="preserve">(пяти) </w:t>
      </w:r>
      <w:r w:rsidRPr="00892411">
        <w:rPr>
          <w:rFonts w:ascii="Times New Roman" w:hAnsi="Times New Roman" w:cs="Times New Roman"/>
          <w:sz w:val="24"/>
          <w:szCs w:val="24"/>
        </w:rPr>
        <w:t>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«Налог- 3» с предоставлением в Фонд копии выписки.</w:t>
      </w:r>
    </w:p>
    <w:p w14:paraId="6C12A66B" w14:textId="59AF3831"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2.3.17. Предоставить не позднее 10</w:t>
      </w:r>
      <w:r w:rsidR="006F22D6">
        <w:rPr>
          <w:rFonts w:ascii="Times New Roman" w:hAnsi="Times New Roman" w:cs="Times New Roman"/>
          <w:sz w:val="24"/>
          <w:szCs w:val="24"/>
        </w:rPr>
        <w:t xml:space="preserve"> (десяти)</w:t>
      </w:r>
      <w:r w:rsidRPr="00892411">
        <w:rPr>
          <w:rFonts w:ascii="Times New Roman" w:hAnsi="Times New Roman" w:cs="Times New Roman"/>
          <w:sz w:val="24"/>
          <w:szCs w:val="24"/>
        </w:rPr>
        <w:t xml:space="preserve">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1BB9D409" w:rsidR="003E3283" w:rsidRPr="00892411" w:rsidRDefault="00A06BA7"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783F32" w:rsidRPr="00892411">
        <w:rPr>
          <w:rFonts w:ascii="Times New Roman" w:hAnsi="Times New Roman" w:cs="Times New Roman"/>
          <w:sz w:val="24"/>
          <w:szCs w:val="24"/>
        </w:rPr>
        <w:t>8</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p>
    <w:p w14:paraId="6B7AA2E1"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31E98252" w14:textId="56C4A95E" w:rsidR="003E3283" w:rsidRDefault="003E3283"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8" w:name="_Hlk204703678"/>
      <w:r w:rsidRPr="00892411">
        <w:rPr>
          <w:rFonts w:ascii="Times New Roman" w:hAnsi="Times New Roman" w:cs="Times New Roman"/>
          <w:sz w:val="24"/>
          <w:szCs w:val="24"/>
        </w:rPr>
        <w:t xml:space="preserve">3.2. </w:t>
      </w:r>
      <w:r w:rsidR="000E17C1" w:rsidRPr="000E17C1">
        <w:rPr>
          <w:rFonts w:ascii="Times New Roman" w:hAnsi="Times New Roman" w:cs="Times New Roman"/>
          <w:i/>
          <w:iCs/>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3286641C" w14:textId="387934CC"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D36FE4" w:rsidRPr="00D36FE4">
        <w:rPr>
          <w:rFonts w:ascii="Times New Roman" w:hAnsi="Times New Roman" w:cs="Times New Roman"/>
          <w:i/>
          <w:iCs/>
          <w:sz w:val="24"/>
          <w:szCs w:val="24"/>
        </w:rPr>
        <w:t>финансовая поддержка осуществляется в течение 5 (пяти) лет с даты заключения настоящего Договора;</w:t>
      </w:r>
    </w:p>
    <w:p w14:paraId="54970A8F" w14:textId="77777777" w:rsidR="00435EA1" w:rsidRDefault="00435EA1"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9" w:name="_Hlk204699316"/>
      <w:r w:rsidRPr="00435EA1">
        <w:rPr>
          <w:rFonts w:ascii="Times New Roman" w:hAnsi="Times New Roman" w:cs="Times New Roman"/>
          <w:i/>
          <w:iCs/>
          <w:sz w:val="24"/>
          <w:szCs w:val="24"/>
        </w:rPr>
        <w:t>- размер компенсации составляет половину ключевой ставки Банка России;</w:t>
      </w:r>
    </w:p>
    <w:p w14:paraId="643E2912" w14:textId="428F1136"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общий размер кредитных обязательств Получателя по кредитному договору</w:t>
      </w:r>
      <w:r w:rsidR="004A4A6D">
        <w:rPr>
          <w:rFonts w:ascii="Times New Roman" w:hAnsi="Times New Roman" w:cs="Times New Roman"/>
          <w:i/>
          <w:iCs/>
          <w:sz w:val="24"/>
          <w:szCs w:val="24"/>
        </w:rPr>
        <w:t>, подлежащих компенсации,</w:t>
      </w:r>
      <w:r>
        <w:rPr>
          <w:rFonts w:ascii="Times New Roman" w:hAnsi="Times New Roman" w:cs="Times New Roman"/>
          <w:i/>
          <w:iCs/>
          <w:sz w:val="24"/>
          <w:szCs w:val="24"/>
        </w:rPr>
        <w:t xml:space="preserve"> не может составлять более 5</w:t>
      </w:r>
      <w:r w:rsidR="00ED6B09">
        <w:rPr>
          <w:rFonts w:ascii="Times New Roman" w:hAnsi="Times New Roman" w:cs="Times New Roman"/>
          <w:i/>
          <w:iCs/>
          <w:sz w:val="24"/>
          <w:szCs w:val="24"/>
        </w:rPr>
        <w:t xml:space="preserve"> (пяти)</w:t>
      </w:r>
      <w:r>
        <w:rPr>
          <w:rFonts w:ascii="Times New Roman" w:hAnsi="Times New Roman" w:cs="Times New Roman"/>
          <w:i/>
          <w:iCs/>
          <w:sz w:val="24"/>
          <w:szCs w:val="24"/>
        </w:rPr>
        <w:t xml:space="preserve"> м</w:t>
      </w:r>
      <w:r w:rsidR="00ED6B09">
        <w:rPr>
          <w:rFonts w:ascii="Times New Roman" w:hAnsi="Times New Roman" w:cs="Times New Roman"/>
          <w:i/>
          <w:iCs/>
          <w:sz w:val="24"/>
          <w:szCs w:val="24"/>
        </w:rPr>
        <w:t>лрд</w:t>
      </w:r>
      <w:r>
        <w:rPr>
          <w:rFonts w:ascii="Times New Roman" w:hAnsi="Times New Roman" w:cs="Times New Roman"/>
          <w:i/>
          <w:iCs/>
          <w:sz w:val="24"/>
          <w:szCs w:val="24"/>
        </w:rPr>
        <w:t xml:space="preserve"> руб</w:t>
      </w:r>
      <w:r w:rsidRPr="000E17C1">
        <w:rPr>
          <w:rFonts w:ascii="Times New Roman" w:hAnsi="Times New Roman" w:cs="Times New Roman"/>
          <w:i/>
          <w:iCs/>
          <w:sz w:val="24"/>
          <w:szCs w:val="24"/>
        </w:rPr>
        <w:t>.</w:t>
      </w:r>
    </w:p>
    <w:bookmarkEnd w:id="9"/>
    <w:p w14:paraId="09D298D9" w14:textId="77777777" w:rsidR="0096137B" w:rsidRDefault="0096137B" w:rsidP="0096137B">
      <w:pPr>
        <w:tabs>
          <w:tab w:val="left" w:pos="709"/>
          <w:tab w:val="left" w:pos="851"/>
        </w:tabs>
        <w:spacing w:after="0" w:line="257" w:lineRule="auto"/>
        <w:ind w:firstLine="709"/>
        <w:jc w:val="both"/>
      </w:pPr>
      <w:r>
        <w:rPr>
          <w:rFonts w:ascii="Times New Roman" w:hAnsi="Times New Roman" w:cs="Times New Roman"/>
          <w:sz w:val="24"/>
          <w:szCs w:val="24"/>
        </w:rPr>
        <w:t>ДАННЫЙ АБЗАЦ ЗАПОЛНЯЕТСЯ ПРИ ПРЕДОСТАВЛЕНИИ АДРЕСНОЙ МЕРЫ ПОДДЕРЖКИ:</w:t>
      </w:r>
      <w:r w:rsidRPr="003E6EFA">
        <w:t xml:space="preserve"> </w:t>
      </w:r>
    </w:p>
    <w:p w14:paraId="6F3E631E" w14:textId="011570DD" w:rsidR="0096137B" w:rsidRPr="00CC6EC2" w:rsidRDefault="0096137B" w:rsidP="0096137B">
      <w:pPr>
        <w:tabs>
          <w:tab w:val="left" w:pos="709"/>
          <w:tab w:val="left" w:pos="851"/>
        </w:tabs>
        <w:spacing w:after="0" w:line="257" w:lineRule="auto"/>
        <w:ind w:firstLine="709"/>
        <w:jc w:val="both"/>
        <w:rPr>
          <w:rFonts w:ascii="Times New Roman" w:hAnsi="Times New Roman" w:cs="Times New Roman"/>
          <w:i/>
          <w:iCs/>
          <w:sz w:val="24"/>
          <w:szCs w:val="24"/>
        </w:rPr>
      </w:pPr>
      <w:r w:rsidRPr="00CC6EC2">
        <w:rPr>
          <w:rFonts w:ascii="Times New Roman" w:hAnsi="Times New Roman" w:cs="Times New Roman"/>
          <w:i/>
          <w:iCs/>
          <w:sz w:val="24"/>
          <w:szCs w:val="24"/>
        </w:rPr>
        <w:t xml:space="preserve">В соответствии c Порядком </w:t>
      </w:r>
      <w:r w:rsidR="00762AA7" w:rsidRPr="00762AA7">
        <w:rPr>
          <w:rFonts w:ascii="Times New Roman" w:hAnsi="Times New Roman" w:cs="Times New Roman"/>
          <w:i/>
          <w:iCs/>
          <w:sz w:val="24"/>
          <w:szCs w:val="24"/>
        </w:rPr>
        <w:t xml:space="preserve">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w:t>
      </w:r>
      <w:r w:rsidRPr="00CC6EC2">
        <w:rPr>
          <w:rFonts w:ascii="Times New Roman" w:hAnsi="Times New Roman" w:cs="Times New Roman"/>
          <w:i/>
          <w:iCs/>
          <w:sz w:val="24"/>
          <w:szCs w:val="24"/>
        </w:rPr>
        <w:t xml:space="preserve">(приложение №1 к постановлению  Правительства Москвы </w:t>
      </w:r>
      <w:bookmarkStart w:id="10" w:name="_Hlk205038458"/>
      <w:r w:rsidR="00255B3B">
        <w:rPr>
          <w:rFonts w:ascii="Times New Roman" w:hAnsi="Times New Roman" w:cs="Times New Roman"/>
          <w:i/>
          <w:iCs/>
          <w:sz w:val="24"/>
          <w:szCs w:val="24"/>
        </w:rPr>
        <w:t xml:space="preserve">от 23.11.2021 </w:t>
      </w:r>
      <w:bookmarkEnd w:id="10"/>
      <w:r w:rsidRPr="00CC6EC2">
        <w:rPr>
          <w:rFonts w:ascii="Times New Roman" w:hAnsi="Times New Roman" w:cs="Times New Roman"/>
          <w:i/>
          <w:iCs/>
          <w:sz w:val="24"/>
          <w:szCs w:val="24"/>
        </w:rPr>
        <w:t>№ 1820-ПП «О предоставлении финансовой поддержки организациям, обеспечивающим развитие экономического потенциала города Москвы»),</w:t>
      </w:r>
      <w:r>
        <w:rPr>
          <w:rFonts w:ascii="Times New Roman" w:hAnsi="Times New Roman" w:cs="Times New Roman"/>
          <w:i/>
          <w:iCs/>
          <w:sz w:val="24"/>
          <w:szCs w:val="24"/>
        </w:rPr>
        <w:t>________________________________________</w:t>
      </w:r>
      <w:r w:rsidRPr="00CC6EC2">
        <w:rPr>
          <w:rFonts w:ascii="Times New Roman" w:hAnsi="Times New Roman" w:cs="Times New Roman"/>
          <w:i/>
          <w:iCs/>
          <w:sz w:val="24"/>
          <w:szCs w:val="24"/>
        </w:rPr>
        <w:t>, определенн</w:t>
      </w:r>
      <w:r>
        <w:rPr>
          <w:rFonts w:ascii="Times New Roman" w:hAnsi="Times New Roman" w:cs="Times New Roman"/>
          <w:i/>
          <w:iCs/>
          <w:sz w:val="24"/>
          <w:szCs w:val="24"/>
        </w:rPr>
        <w:t>ая(</w:t>
      </w:r>
      <w:r w:rsidRPr="00CC6EC2">
        <w:rPr>
          <w:rFonts w:ascii="Times New Roman" w:hAnsi="Times New Roman" w:cs="Times New Roman"/>
          <w:i/>
          <w:iCs/>
          <w:sz w:val="24"/>
          <w:szCs w:val="24"/>
        </w:rPr>
        <w:t>ые</w:t>
      </w:r>
      <w:r>
        <w:rPr>
          <w:rFonts w:ascii="Times New Roman" w:hAnsi="Times New Roman" w:cs="Times New Roman"/>
          <w:i/>
          <w:iCs/>
          <w:sz w:val="24"/>
          <w:szCs w:val="24"/>
        </w:rPr>
        <w:t>)</w:t>
      </w:r>
      <w:r w:rsidRPr="00CC6EC2">
        <w:rPr>
          <w:rFonts w:ascii="Times New Roman" w:hAnsi="Times New Roman" w:cs="Times New Roman"/>
          <w:i/>
          <w:iCs/>
          <w:sz w:val="24"/>
          <w:szCs w:val="24"/>
        </w:rPr>
        <w:t xml:space="preserve"> по согласованию с Мэром Москвы (резолюция </w:t>
      </w:r>
      <w:r>
        <w:rPr>
          <w:rFonts w:ascii="Times New Roman" w:hAnsi="Times New Roman" w:cs="Times New Roman"/>
          <w:i/>
          <w:iCs/>
          <w:sz w:val="24"/>
          <w:szCs w:val="24"/>
        </w:rPr>
        <w:t>___________</w:t>
      </w:r>
      <w:r w:rsidRPr="00CC6EC2">
        <w:rPr>
          <w:rFonts w:ascii="Times New Roman" w:hAnsi="Times New Roman" w:cs="Times New Roman"/>
          <w:i/>
          <w:iCs/>
          <w:sz w:val="24"/>
          <w:szCs w:val="24"/>
        </w:rPr>
        <w:t xml:space="preserve"> от </w:t>
      </w:r>
      <w:r>
        <w:rPr>
          <w:rFonts w:ascii="Times New Roman" w:hAnsi="Times New Roman" w:cs="Times New Roman"/>
          <w:i/>
          <w:iCs/>
          <w:sz w:val="24"/>
          <w:szCs w:val="24"/>
        </w:rPr>
        <w:t>__________</w:t>
      </w:r>
      <w:r w:rsidRPr="00CC6EC2">
        <w:rPr>
          <w:rFonts w:ascii="Times New Roman" w:hAnsi="Times New Roman" w:cs="Times New Roman"/>
          <w:i/>
          <w:iCs/>
          <w:sz w:val="24"/>
          <w:szCs w:val="24"/>
        </w:rPr>
        <w:t>).</w:t>
      </w:r>
    </w:p>
    <w:bookmarkEnd w:id="8"/>
    <w:p w14:paraId="6639541C" w14:textId="139F9621"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FF16A3" w:rsidRPr="00892411">
        <w:rPr>
          <w:rFonts w:ascii="Times New Roman" w:hAnsi="Times New Roman" w:cs="Times New Roman"/>
          <w:sz w:val="24"/>
          <w:szCs w:val="24"/>
        </w:rPr>
        <w:t>______________________________________</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FF16A3" w:rsidRPr="00892411">
        <w:rPr>
          <w:rFonts w:ascii="Times New Roman" w:hAnsi="Times New Roman" w:cs="Times New Roman"/>
          <w:sz w:val="24"/>
          <w:szCs w:val="24"/>
        </w:rPr>
        <w:t>_____</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 (годах).</w:t>
      </w:r>
    </w:p>
    <w:p w14:paraId="1400ADE6" w14:textId="06A17D60" w:rsidR="003E6EFA" w:rsidRDefault="003E6EFA" w:rsidP="00AC2991">
      <w:pPr>
        <w:tabs>
          <w:tab w:val="left" w:pos="709"/>
          <w:tab w:val="left" w:pos="851"/>
        </w:tabs>
        <w:spacing w:after="0" w:line="257" w:lineRule="auto"/>
        <w:ind w:firstLine="709"/>
        <w:jc w:val="both"/>
        <w:rPr>
          <w:rFonts w:ascii="Times New Roman" w:hAnsi="Times New Roman" w:cs="Times New Roman"/>
          <w:sz w:val="24"/>
          <w:szCs w:val="24"/>
        </w:rPr>
      </w:pPr>
      <w:bookmarkStart w:id="11" w:name="_Hlk204700842"/>
      <w:r w:rsidRPr="003E6EFA">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ED6B09">
        <w:rPr>
          <w:rFonts w:ascii="Times New Roman" w:hAnsi="Times New Roman" w:cs="Times New Roman"/>
          <w:sz w:val="24"/>
          <w:szCs w:val="24"/>
        </w:rPr>
        <w:t>Д</w:t>
      </w:r>
      <w:r w:rsidRPr="003E6EFA">
        <w:rPr>
          <w:rFonts w:ascii="Times New Roman" w:hAnsi="Times New Roman" w:cs="Times New Roman"/>
          <w:sz w:val="24"/>
          <w:szCs w:val="24"/>
        </w:rPr>
        <w:t>оговору</w:t>
      </w:r>
      <w:r>
        <w:rPr>
          <w:rFonts w:ascii="Times New Roman" w:hAnsi="Times New Roman" w:cs="Times New Roman"/>
          <w:sz w:val="24"/>
          <w:szCs w:val="24"/>
        </w:rPr>
        <w:t>.</w:t>
      </w:r>
    </w:p>
    <w:bookmarkEnd w:id="11"/>
    <w:p w14:paraId="405CAB9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2BD05FC8" w:rsidR="003E3283" w:rsidRPr="00892411" w:rsidRDefault="003E3283" w:rsidP="00AC2991">
      <w:pPr>
        <w:spacing w:after="0" w:line="257" w:lineRule="auto"/>
        <w:ind w:firstLine="709"/>
        <w:jc w:val="both"/>
        <w:rPr>
          <w:rFonts w:ascii="Times New Roman" w:hAnsi="Times New Roman" w:cs="Times New Roman"/>
          <w:sz w:val="24"/>
          <w:szCs w:val="24"/>
        </w:rPr>
      </w:pPr>
      <w:bookmarkStart w:id="12"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8D52A7">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ED6B09">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12"/>
    <w:p w14:paraId="3B490DFE"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60948974"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216A08">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5121423E"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основного долга и процентов по кредитному договору </w:t>
      </w:r>
      <w:r w:rsidRPr="00216A08">
        <w:rPr>
          <w:rFonts w:ascii="Times New Roman" w:hAnsi="Times New Roman" w:cs="Times New Roman"/>
          <w:sz w:val="24"/>
          <w:szCs w:val="24"/>
        </w:rPr>
        <w:t xml:space="preserve">Получатель предоставляет Фонду копии платежных документов и </w:t>
      </w:r>
      <w:r w:rsidRPr="00CC6EC2">
        <w:rPr>
          <w:rFonts w:ascii="Times New Roman" w:hAnsi="Times New Roman" w:cs="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216A08">
        <w:rPr>
          <w:rFonts w:ascii="Times New Roman" w:hAnsi="Times New Roman" w:cs="Times New Roman"/>
          <w:sz w:val="24"/>
          <w:szCs w:val="24"/>
        </w:rPr>
        <w:t>,</w:t>
      </w:r>
      <w:r w:rsidR="0096137B" w:rsidRPr="0096137B">
        <w:rPr>
          <w:rFonts w:ascii="Times New Roman" w:hAnsi="Times New Roman" w:cs="Times New Roman"/>
          <w:sz w:val="24"/>
          <w:szCs w:val="24"/>
        </w:rPr>
        <w:t xml:space="preserve"> с оттиском печати Банка синего цвета, </w:t>
      </w:r>
      <w:r w:rsidRPr="00216A08">
        <w:rPr>
          <w:rFonts w:ascii="Times New Roman" w:hAnsi="Times New Roman" w:cs="Times New Roman"/>
          <w:sz w:val="24"/>
          <w:szCs w:val="24"/>
        </w:rPr>
        <w:t>подтверждающие совершение Получателем такой оплаты и целевое</w:t>
      </w:r>
      <w:r w:rsidRPr="00892411">
        <w:rPr>
          <w:rFonts w:ascii="Times New Roman" w:hAnsi="Times New Roman" w:cs="Times New Roman"/>
          <w:sz w:val="24"/>
          <w:szCs w:val="24"/>
        </w:rPr>
        <w:t xml:space="preserve"> использование суммы финансовой поддержки для проведения последующей сверки расчетов.</w:t>
      </w:r>
    </w:p>
    <w:p w14:paraId="4D45A140" w14:textId="2AD91F23"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892411">
        <w:t xml:space="preserve"> </w:t>
      </w:r>
      <w:r w:rsidR="00216A08" w:rsidRPr="00892411">
        <w:rPr>
          <w:rFonts w:ascii="Times New Roman" w:hAnsi="Times New Roman" w:cs="Times New Roman"/>
          <w:sz w:val="24"/>
          <w:szCs w:val="24"/>
        </w:rPr>
        <w:t>пункт</w:t>
      </w:r>
      <w:r w:rsidR="00216A08">
        <w:rPr>
          <w:rFonts w:ascii="Times New Roman" w:hAnsi="Times New Roman" w:cs="Times New Roman"/>
          <w:sz w:val="24"/>
          <w:szCs w:val="24"/>
        </w:rPr>
        <w:t>ом</w:t>
      </w:r>
      <w:r w:rsidR="00216A08" w:rsidRPr="00892411">
        <w:rPr>
          <w:rFonts w:ascii="Times New Roman" w:hAnsi="Times New Roman" w:cs="Times New Roman"/>
          <w:sz w:val="24"/>
          <w:szCs w:val="24"/>
        </w:rPr>
        <w:t xml:space="preserve"> </w:t>
      </w:r>
      <w:r w:rsidR="00FF16A3" w:rsidRPr="00892411">
        <w:rPr>
          <w:rFonts w:ascii="Times New Roman" w:hAnsi="Times New Roman" w:cs="Times New Roman"/>
          <w:sz w:val="24"/>
          <w:szCs w:val="24"/>
        </w:rPr>
        <w:t>2.1.1</w:t>
      </w:r>
      <w:r w:rsidR="00216A08">
        <w:rPr>
          <w:rFonts w:ascii="Times New Roman" w:hAnsi="Times New Roman" w:cs="Times New Roman"/>
          <w:sz w:val="24"/>
          <w:szCs w:val="24"/>
        </w:rPr>
        <w:t xml:space="preserve"> </w:t>
      </w:r>
      <w:r w:rsidRPr="00892411">
        <w:rPr>
          <w:rFonts w:ascii="Times New Roman" w:hAnsi="Times New Roman" w:cs="Times New Roman"/>
          <w:sz w:val="24"/>
          <w:szCs w:val="24"/>
        </w:rPr>
        <w:t>приложени</w:t>
      </w:r>
      <w:r w:rsidR="00FF16A3" w:rsidRPr="00892411">
        <w:rPr>
          <w:rFonts w:ascii="Times New Roman" w:hAnsi="Times New Roman" w:cs="Times New Roman"/>
          <w:sz w:val="24"/>
          <w:szCs w:val="24"/>
        </w:rPr>
        <w:t xml:space="preserve">я </w:t>
      </w:r>
      <w:r w:rsidRPr="00892411">
        <w:rPr>
          <w:rFonts w:ascii="Times New Roman" w:hAnsi="Times New Roman" w:cs="Times New Roman"/>
          <w:sz w:val="24"/>
          <w:szCs w:val="24"/>
        </w:rPr>
        <w:t>1 к постановлению Правительства Москвы 1820-ПП, а именно:</w:t>
      </w:r>
    </w:p>
    <w:p w14:paraId="480CFB1C" w14:textId="32DCCDCA" w:rsidR="009A7272" w:rsidRPr="009A7272" w:rsidRDefault="004D500C" w:rsidP="009A7272">
      <w:pPr>
        <w:autoSpaceDE w:val="0"/>
        <w:autoSpaceDN w:val="0"/>
        <w:adjustRightInd w:val="0"/>
        <w:spacing w:after="0" w:line="240" w:lineRule="auto"/>
        <w:ind w:firstLine="709"/>
        <w:jc w:val="both"/>
        <w:rPr>
          <w:rFonts w:ascii="Times New Roman" w:hAnsi="Times New Roman"/>
          <w:sz w:val="24"/>
        </w:rPr>
      </w:pPr>
      <w:r w:rsidRPr="001B31CD">
        <w:rPr>
          <w:rFonts w:ascii="Times New Roman" w:hAnsi="Times New Roman"/>
          <w:sz w:val="24"/>
        </w:rPr>
        <w:t xml:space="preserve">- </w:t>
      </w:r>
      <w:r w:rsidR="009A7272">
        <w:rPr>
          <w:rFonts w:ascii="Times New Roman" w:hAnsi="Times New Roman"/>
          <w:sz w:val="24"/>
        </w:rPr>
        <w:t>в</w:t>
      </w:r>
      <w:r w:rsidR="009A7272" w:rsidRPr="009A7272">
        <w:rPr>
          <w:rFonts w:ascii="Times New Roman" w:hAnsi="Times New Roman"/>
          <w:sz w:val="24"/>
        </w:rPr>
        <w:t>озмещение части затрат по подключению (технологическому присоединению) объектов капитального строительства к сетям инженерно-технического обеспечения или увеличению технологических мощностей объектов капитального строительства.</w:t>
      </w:r>
    </w:p>
    <w:p w14:paraId="78A5841D" w14:textId="70C6B9AA" w:rsidR="003E3283" w:rsidRPr="00892411" w:rsidRDefault="0065655E" w:rsidP="00AC2991">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w:t>
      </w:r>
      <w:r w:rsidR="00AA7D49" w:rsidRPr="00892411">
        <w:rPr>
          <w:rFonts w:ascii="Times New Roman" w:hAnsi="Times New Roman" w:cs="Times New Roman"/>
          <w:sz w:val="24"/>
          <w:szCs w:val="24"/>
        </w:rPr>
        <w:t xml:space="preserve">цели </w:t>
      </w:r>
      <w:r w:rsidR="003E3283" w:rsidRPr="00892411">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CC6EC2">
        <w:rPr>
          <w:rFonts w:ascii="Times New Roman" w:hAnsi="Times New Roman" w:cs="Times New Roman"/>
          <w:b/>
          <w:bCs/>
          <w:sz w:val="24"/>
          <w:szCs w:val="24"/>
        </w:rPr>
        <w:t xml:space="preserve">3.9. </w:t>
      </w:r>
      <w:r w:rsidRPr="00AA7D49">
        <w:rPr>
          <w:rFonts w:ascii="Times New Roman" w:hAnsi="Times New Roman" w:cs="Times New Roman"/>
          <w:b/>
          <w:bCs/>
          <w:sz w:val="24"/>
          <w:szCs w:val="24"/>
        </w:rPr>
        <w:t>Предоставление</w:t>
      </w:r>
      <w:r w:rsidRPr="00892411">
        <w:rPr>
          <w:rFonts w:ascii="Times New Roman" w:hAnsi="Times New Roman" w:cs="Times New Roman"/>
          <w:b/>
          <w:bCs/>
          <w:sz w:val="24"/>
          <w:szCs w:val="24"/>
        </w:rPr>
        <w:t xml:space="preserve"> финансовой поддержки прекращается Фондом в случаях:</w:t>
      </w:r>
    </w:p>
    <w:p w14:paraId="33A9C9FE" w14:textId="1F3036DE"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4A4A6D">
        <w:rPr>
          <w:rFonts w:ascii="Times New Roman" w:hAnsi="Times New Roman" w:cs="Times New Roman"/>
          <w:sz w:val="24"/>
          <w:szCs w:val="24"/>
        </w:rPr>
        <w:t>.</w:t>
      </w:r>
    </w:p>
    <w:p w14:paraId="13B6E97F" w14:textId="77777777"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275C4A72"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AC2991">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27AD28E1"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w:t>
      </w:r>
      <w:r w:rsidR="0094302E" w:rsidRPr="0094302E">
        <w:rPr>
          <w:rFonts w:ascii="Times New Roman" w:hAnsi="Times New Roman" w:cs="Times New Roman"/>
          <w:sz w:val="24"/>
          <w:szCs w:val="24"/>
        </w:rPr>
        <w:t>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FA21183"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8C1D28">
        <w:rPr>
          <w:rFonts w:ascii="Times New Roman" w:hAnsi="Times New Roman" w:cs="Times New Roman"/>
          <w:sz w:val="24"/>
          <w:szCs w:val="24"/>
        </w:rPr>
        <w:t xml:space="preserve"> и</w:t>
      </w:r>
      <w:r w:rsidRPr="00892411">
        <w:rPr>
          <w:rFonts w:ascii="Times New Roman" w:hAnsi="Times New Roman" w:cs="Times New Roman"/>
          <w:sz w:val="24"/>
          <w:szCs w:val="24"/>
        </w:rPr>
        <w:t xml:space="preserve"> </w:t>
      </w:r>
      <w:r w:rsidR="008C1D28" w:rsidRPr="00892411">
        <w:rPr>
          <w:rFonts w:ascii="Times New Roman" w:hAnsi="Times New Roman" w:cs="Times New Roman"/>
          <w:sz w:val="24"/>
          <w:szCs w:val="24"/>
        </w:rPr>
        <w:t>неустранени</w:t>
      </w:r>
      <w:r w:rsidR="008C1D28">
        <w:rPr>
          <w:rFonts w:ascii="Times New Roman" w:hAnsi="Times New Roman" w:cs="Times New Roman"/>
          <w:sz w:val="24"/>
          <w:szCs w:val="24"/>
        </w:rPr>
        <w:t>я</w:t>
      </w:r>
      <w:r w:rsidR="008C1D28" w:rsidRPr="00892411">
        <w:rPr>
          <w:rFonts w:ascii="Times New Roman" w:hAnsi="Times New Roman" w:cs="Times New Roman"/>
          <w:sz w:val="24"/>
          <w:szCs w:val="24"/>
        </w:rPr>
        <w:t xml:space="preserve">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AC2991">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28859A5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2667478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CC6EC2">
        <w:rPr>
          <w:rFonts w:ascii="Times New Roman" w:eastAsia="Times New Roman" w:hAnsi="Times New Roman" w:cs="Times New Roman"/>
          <w:b/>
          <w:bCs/>
          <w:sz w:val="24"/>
          <w:szCs w:val="24"/>
          <w:lang w:eastAsia="ru-RU"/>
        </w:rPr>
        <w:t xml:space="preserve">3.11. </w:t>
      </w:r>
      <w:r w:rsidRPr="00E01FB3">
        <w:rPr>
          <w:rFonts w:ascii="Times New Roman" w:eastAsia="Times New Roman" w:hAnsi="Times New Roman" w:cs="Times New Roman"/>
          <w:b/>
          <w:bCs/>
          <w:sz w:val="24"/>
          <w:szCs w:val="24"/>
          <w:lang w:eastAsia="ru-RU"/>
        </w:rPr>
        <w:t>Предоставление</w:t>
      </w:r>
      <w:r w:rsidRPr="00892411">
        <w:rPr>
          <w:rFonts w:ascii="Times New Roman" w:eastAsia="Times New Roman" w:hAnsi="Times New Roman" w:cs="Times New Roman"/>
          <w:b/>
          <w:bCs/>
          <w:sz w:val="24"/>
          <w:szCs w:val="24"/>
          <w:lang w:eastAsia="ru-RU"/>
        </w:rPr>
        <w:t xml:space="preserve"> финансовой поддержки приостанавливается Фондом в случаях:</w:t>
      </w:r>
    </w:p>
    <w:p w14:paraId="37882BC5"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7E3E0EDB" w14:textId="43551A7C"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A75A74C" w14:textId="0C175B24" w:rsidR="00050E82" w:rsidRPr="00892411" w:rsidRDefault="00050E82" w:rsidP="00AC2991">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050E82">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AC2991">
      <w:pPr>
        <w:tabs>
          <w:tab w:val="left" w:pos="709"/>
          <w:tab w:val="left" w:pos="851"/>
        </w:tabs>
        <w:spacing w:after="0"/>
        <w:ind w:firstLine="709"/>
        <w:rPr>
          <w:rFonts w:ascii="Times New Roman" w:hAnsi="Times New Roman" w:cs="Times New Roman"/>
          <w:b/>
          <w:bCs/>
          <w:sz w:val="24"/>
          <w:szCs w:val="24"/>
        </w:rPr>
      </w:pPr>
    </w:p>
    <w:p w14:paraId="683D844C"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16"/>
          <w:szCs w:val="16"/>
        </w:rPr>
      </w:pPr>
    </w:p>
    <w:p w14:paraId="4E6C8FE7"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0FD124E3"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005CCE1C"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035BC039"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4E15D370" w:rsidR="003E3283" w:rsidRPr="00892411" w:rsidRDefault="003E3283" w:rsidP="00AC2991">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 1820-ПП и Порядком</w:t>
      </w:r>
      <w:r w:rsidR="00ED6B09">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4F99F4A8" w14:textId="0F32417A" w:rsidR="00C836E4" w:rsidRDefault="003E3283" w:rsidP="00AC2991">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4.5.</w:t>
      </w:r>
      <w:r w:rsidR="00C836E4" w:rsidRPr="00C836E4">
        <w:t xml:space="preserve"> </w:t>
      </w:r>
      <w:r w:rsidR="00C836E4" w:rsidRPr="00C836E4">
        <w:rPr>
          <w:rFonts w:ascii="Times New Roman" w:hAnsi="Times New Roman" w:cs="Times New Roman"/>
          <w:spacing w:val="-6"/>
          <w:sz w:val="24"/>
          <w:szCs w:val="24"/>
        </w:rPr>
        <w:t>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w:t>
      </w:r>
      <w:r w:rsidRPr="00892411">
        <w:rPr>
          <w:rFonts w:ascii="Times New Roman" w:hAnsi="Times New Roman" w:cs="Times New Roman"/>
          <w:spacing w:val="-6"/>
          <w:sz w:val="24"/>
          <w:szCs w:val="24"/>
        </w:rPr>
        <w:t xml:space="preserve"> </w:t>
      </w:r>
    </w:p>
    <w:p w14:paraId="1DEFF8FA" w14:textId="759EA5BF" w:rsidR="003E3283" w:rsidRPr="00892411" w:rsidRDefault="00C836E4" w:rsidP="00AC2991">
      <w:pPr>
        <w:tabs>
          <w:tab w:val="left" w:pos="709"/>
          <w:tab w:val="left" w:pos="851"/>
        </w:tabs>
        <w:spacing w:after="0" w:line="257"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4.6. </w:t>
      </w:r>
      <w:r w:rsidR="003E3283" w:rsidRPr="00892411">
        <w:rPr>
          <w:rFonts w:ascii="Times New Roman" w:hAnsi="Times New Roman" w:cs="Times New Roman"/>
          <w:spacing w:val="-6"/>
          <w:sz w:val="24"/>
          <w:szCs w:val="24"/>
        </w:rPr>
        <w:t>В случае расторжения настоящего Договора по основаниям, указанным в пунктах 3.9.1. – 3.9.</w:t>
      </w:r>
      <w:r w:rsidR="0065655E" w:rsidRPr="00892411">
        <w:rPr>
          <w:rFonts w:ascii="Times New Roman" w:hAnsi="Times New Roman" w:cs="Times New Roman"/>
          <w:spacing w:val="-6"/>
          <w:sz w:val="24"/>
          <w:szCs w:val="24"/>
        </w:rPr>
        <w:t>9</w:t>
      </w:r>
      <w:r w:rsidR="003E3283" w:rsidRPr="00892411">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892411">
        <w:rPr>
          <w:rFonts w:ascii="Times New Roman" w:hAnsi="Times New Roman" w:cs="Times New Roman"/>
          <w:spacing w:val="-6"/>
          <w:sz w:val="24"/>
          <w:szCs w:val="24"/>
        </w:rPr>
        <w:t xml:space="preserve">лицевой </w:t>
      </w:r>
      <w:r w:rsidR="003E3283" w:rsidRPr="00892411">
        <w:rPr>
          <w:rFonts w:ascii="Times New Roman" w:hAnsi="Times New Roman" w:cs="Times New Roman"/>
          <w:spacing w:val="-6"/>
          <w:sz w:val="24"/>
          <w:szCs w:val="24"/>
        </w:rPr>
        <w:t>счет Фонда.</w:t>
      </w:r>
    </w:p>
    <w:p w14:paraId="1A2F5E06"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p>
    <w:p w14:paraId="2636BF6F" w14:textId="77777777" w:rsidR="003E3283" w:rsidRPr="00892411" w:rsidRDefault="003E3283" w:rsidP="00AC2991">
      <w:pPr>
        <w:shd w:val="clear" w:color="auto" w:fill="FFFFFF"/>
        <w:tabs>
          <w:tab w:val="left" w:leader="underscore" w:pos="8852"/>
        </w:tabs>
        <w:spacing w:after="0" w:line="240" w:lineRule="auto"/>
        <w:ind w:firstLine="709"/>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20"/>
          <w:szCs w:val="20"/>
        </w:rPr>
      </w:pPr>
    </w:p>
    <w:p w14:paraId="3DD4D21C" w14:textId="51302B4C" w:rsidR="003E3283" w:rsidRPr="00892411" w:rsidRDefault="003E3283" w:rsidP="00AC2991">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 xml:space="preserve">стороны установили, что при заключении настоящего Договора и в течение всего срока действия настоящего Договора стороны исходят из </w:t>
      </w:r>
      <w:r w:rsidR="00CF5C6C" w:rsidRPr="00892411">
        <w:rPr>
          <w:rFonts w:ascii="Times New Roman" w:hAnsi="Times New Roman" w:cs="Times New Roman"/>
          <w:bCs/>
          <w:sz w:val="24"/>
          <w:szCs w:val="24"/>
        </w:rPr>
        <w:t>того,</w:t>
      </w:r>
      <w:r w:rsidRPr="00892411">
        <w:rPr>
          <w:rFonts w:ascii="Times New Roman" w:hAnsi="Times New Roman" w:cs="Times New Roman"/>
          <w:bCs/>
          <w:sz w:val="24"/>
          <w:szCs w:val="24"/>
        </w:rPr>
        <w:t xml:space="preserve"> что:</w:t>
      </w:r>
    </w:p>
    <w:p w14:paraId="42B87705" w14:textId="3D732110" w:rsidR="00CB0CC3" w:rsidRPr="00CC6EC2" w:rsidRDefault="00CB0CC3" w:rsidP="00AC2991">
      <w:pPr>
        <w:tabs>
          <w:tab w:val="left" w:pos="1134"/>
        </w:tabs>
        <w:spacing w:after="0" w:line="240" w:lineRule="auto"/>
        <w:ind w:firstLine="709"/>
        <w:jc w:val="both"/>
        <w:rPr>
          <w:rFonts w:ascii="Times New Roman" w:hAnsi="Times New Roman" w:cs="Times New Roman"/>
          <w:bCs/>
          <w:i/>
          <w:iCs/>
          <w:sz w:val="24"/>
          <w:szCs w:val="24"/>
        </w:rPr>
      </w:pPr>
      <w:r w:rsidRPr="00892411">
        <w:rPr>
          <w:rFonts w:ascii="Times New Roman" w:hAnsi="Times New Roman" w:cs="Times New Roman"/>
          <w:bCs/>
          <w:sz w:val="24"/>
          <w:szCs w:val="24"/>
        </w:rPr>
        <w:t>-</w:t>
      </w:r>
      <w:r w:rsidRPr="00892411">
        <w:rPr>
          <w:rFonts w:ascii="Times New Roman" w:hAnsi="Times New Roman" w:cs="Times New Roman"/>
          <w:bCs/>
          <w:sz w:val="24"/>
          <w:szCs w:val="24"/>
        </w:rPr>
        <w:tab/>
      </w:r>
      <w:r w:rsidR="0065655E" w:rsidRPr="00892411">
        <w:rPr>
          <w:rFonts w:ascii="Times New Roman" w:hAnsi="Times New Roman" w:cs="Times New Roman"/>
          <w:bCs/>
          <w:sz w:val="24"/>
          <w:szCs w:val="24"/>
        </w:rPr>
        <w:t>П</w:t>
      </w:r>
      <w:r w:rsidR="005F6966" w:rsidRPr="00892411">
        <w:rPr>
          <w:rFonts w:ascii="Times New Roman" w:hAnsi="Times New Roman" w:cs="Times New Roman"/>
          <w:bCs/>
          <w:sz w:val="24"/>
          <w:szCs w:val="24"/>
        </w:rPr>
        <w:t xml:space="preserve">олучатель </w:t>
      </w:r>
      <w:r w:rsidR="00510120" w:rsidRPr="00892411">
        <w:rPr>
          <w:rFonts w:ascii="Times New Roman" w:hAnsi="Times New Roman" w:cs="Times New Roman"/>
          <w:bCs/>
          <w:sz w:val="24"/>
          <w:szCs w:val="24"/>
        </w:rPr>
        <w:t xml:space="preserve">осуществляет </w:t>
      </w:r>
      <w:r w:rsidRPr="00892411">
        <w:rPr>
          <w:rFonts w:ascii="Times New Roman" w:hAnsi="Times New Roman" w:cs="Times New Roman"/>
          <w:bCs/>
          <w:sz w:val="24"/>
          <w:szCs w:val="24"/>
        </w:rPr>
        <w:t>экономическ</w:t>
      </w:r>
      <w:r w:rsidR="00510120" w:rsidRPr="00892411">
        <w:rPr>
          <w:rFonts w:ascii="Times New Roman" w:hAnsi="Times New Roman" w:cs="Times New Roman"/>
          <w:bCs/>
          <w:sz w:val="24"/>
          <w:szCs w:val="24"/>
        </w:rPr>
        <w:t>ую</w:t>
      </w:r>
      <w:r w:rsidRPr="00892411">
        <w:rPr>
          <w:rFonts w:ascii="Times New Roman" w:hAnsi="Times New Roman" w:cs="Times New Roman"/>
          <w:bCs/>
          <w:sz w:val="24"/>
          <w:szCs w:val="24"/>
        </w:rPr>
        <w:t xml:space="preserve"> деятельност</w:t>
      </w:r>
      <w:r w:rsidR="00510120" w:rsidRPr="00892411">
        <w:rPr>
          <w:rFonts w:ascii="Times New Roman" w:hAnsi="Times New Roman" w:cs="Times New Roman"/>
          <w:bCs/>
          <w:sz w:val="24"/>
          <w:szCs w:val="24"/>
        </w:rPr>
        <w:t>ь</w:t>
      </w:r>
      <w:r w:rsidRPr="00892411">
        <w:rPr>
          <w:rFonts w:ascii="Times New Roman" w:hAnsi="Times New Roman" w:cs="Times New Roman"/>
          <w:bCs/>
          <w:sz w:val="24"/>
          <w:szCs w:val="24"/>
        </w:rPr>
        <w:t>, относящ</w:t>
      </w:r>
      <w:r w:rsidR="00510120" w:rsidRPr="00892411">
        <w:rPr>
          <w:rFonts w:ascii="Times New Roman" w:hAnsi="Times New Roman" w:cs="Times New Roman"/>
          <w:bCs/>
          <w:sz w:val="24"/>
          <w:szCs w:val="24"/>
        </w:rPr>
        <w:t>уюся</w:t>
      </w:r>
      <w:r w:rsidRPr="00892411">
        <w:rPr>
          <w:rFonts w:ascii="Times New Roman" w:hAnsi="Times New Roman" w:cs="Times New Roman"/>
          <w:bCs/>
          <w:sz w:val="24"/>
          <w:szCs w:val="24"/>
        </w:rPr>
        <w:t xml:space="preserve"> к обрабатывающему производству в соответствии с Общероссийским классификатором видов экономической деятельности по данным Единого государственного реестра юридических лиц</w:t>
      </w:r>
      <w:r w:rsidR="00510120" w:rsidRPr="00892411">
        <w:rPr>
          <w:rFonts w:ascii="Times New Roman" w:hAnsi="Times New Roman" w:cs="Times New Roman"/>
          <w:bCs/>
          <w:sz w:val="24"/>
          <w:szCs w:val="24"/>
        </w:rPr>
        <w:t xml:space="preserve">, а именно: </w:t>
      </w:r>
      <w:r w:rsidR="00510120" w:rsidRPr="00CC6EC2">
        <w:rPr>
          <w:rFonts w:ascii="Times New Roman" w:hAnsi="Times New Roman" w:cs="Times New Roman"/>
          <w:bCs/>
          <w:i/>
          <w:iCs/>
          <w:sz w:val="24"/>
          <w:szCs w:val="24"/>
        </w:rPr>
        <w:t>указываются виды экономической деятельности и их коды в соответствии с ОКВЭД;</w:t>
      </w:r>
    </w:p>
    <w:p w14:paraId="05C7FAD2" w14:textId="223A96E6" w:rsidR="003E3283" w:rsidRPr="00892411" w:rsidRDefault="003E3283" w:rsidP="00AC2991">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009B0DDE" w:rsidRPr="00892411">
        <w:t xml:space="preserve"> </w:t>
      </w:r>
      <w:r w:rsidR="009B0DDE" w:rsidRPr="00892411">
        <w:rPr>
          <w:rFonts w:ascii="Times New Roman" w:eastAsia="Times New Roman" w:hAnsi="Times New Roman" w:cs="Times New Roman"/>
          <w:sz w:val="24"/>
          <w:szCs w:val="24"/>
          <w:lang w:eastAsia="ru-RU"/>
        </w:rPr>
        <w:t>состоит на учете в качестве налогоплательщика на территории города Москвы</w:t>
      </w:r>
      <w:r w:rsidR="00510120" w:rsidRPr="00892411">
        <w:rPr>
          <w:rFonts w:ascii="Times New Roman" w:eastAsia="Times New Roman" w:hAnsi="Times New Roman" w:cs="Times New Roman"/>
          <w:sz w:val="24"/>
          <w:szCs w:val="24"/>
          <w:lang w:eastAsia="ru-RU"/>
        </w:rPr>
        <w:t>;</w:t>
      </w:r>
    </w:p>
    <w:p w14:paraId="63EDFF30" w14:textId="4EBA0F83" w:rsidR="003E3283" w:rsidRPr="00892411" w:rsidRDefault="009B0DDE" w:rsidP="00AC2991">
      <w:pPr>
        <w:pStyle w:val="a3"/>
        <w:numPr>
          <w:ilvl w:val="0"/>
          <w:numId w:val="1"/>
        </w:numPr>
        <w:tabs>
          <w:tab w:val="left" w:pos="1134"/>
          <w:tab w:val="left" w:pos="1418"/>
        </w:tabs>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A26CCB">
        <w:rPr>
          <w:rFonts w:ascii="Times New Roman" w:eastAsia="Times New Roman" w:hAnsi="Times New Roman" w:cs="Times New Roman"/>
          <w:sz w:val="24"/>
          <w:szCs w:val="24"/>
          <w:lang w:eastAsia="ru-RU"/>
        </w:rPr>
        <w:t>у</w:t>
      </w:r>
      <w:r w:rsidR="00A26CCB" w:rsidRPr="00892411">
        <w:rPr>
          <w:rFonts w:ascii="Times New Roman" w:eastAsia="Times New Roman" w:hAnsi="Times New Roman" w:cs="Times New Roman"/>
          <w:sz w:val="24"/>
          <w:szCs w:val="24"/>
          <w:lang w:eastAsia="ru-RU"/>
        </w:rPr>
        <w:t xml:space="preserve"> </w:t>
      </w:r>
      <w:r w:rsidR="00A06BA7" w:rsidRPr="00892411">
        <w:rPr>
          <w:rFonts w:ascii="Times New Roman" w:eastAsia="Times New Roman" w:hAnsi="Times New Roman" w:cs="Times New Roman"/>
          <w:sz w:val="24"/>
          <w:szCs w:val="24"/>
          <w:lang w:eastAsia="ru-RU"/>
        </w:rPr>
        <w:t>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37292F99" w14:textId="47B7FFAF" w:rsidR="00510120"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у</w:t>
      </w:r>
      <w:r w:rsidR="00510120" w:rsidRPr="00892411">
        <w:rPr>
          <w:rFonts w:ascii="Times New Roman" w:eastAsia="Times New Roman" w:hAnsi="Times New Roman" w:cs="Times New Roman"/>
          <w:sz w:val="24"/>
          <w:szCs w:val="24"/>
          <w:lang w:eastAsia="ru-RU"/>
        </w:rPr>
        <w:t xml:space="preserve"> Получателя имеются производственные объекты, расположенные на территории города Москвы;</w:t>
      </w:r>
    </w:p>
    <w:p w14:paraId="0CDF24B3" w14:textId="281B2104" w:rsidR="00582594"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Получатель </w:t>
      </w:r>
      <w:r w:rsidR="00783F32" w:rsidRPr="00892411">
        <w:rPr>
          <w:rFonts w:ascii="Times New Roman" w:eastAsia="Times New Roman" w:hAnsi="Times New Roman" w:cs="Times New Roman"/>
          <w:sz w:val="24"/>
          <w:szCs w:val="24"/>
          <w:lang w:eastAsia="ru-RU"/>
        </w:rPr>
        <w:t>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5DACAAE" w14:textId="52F1F5B2"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в </w:t>
      </w:r>
      <w:r w:rsidR="003E3283" w:rsidRPr="00892411">
        <w:rPr>
          <w:rFonts w:ascii="Times New Roman" w:eastAsia="Times New Roman" w:hAnsi="Times New Roman" w:cs="Times New Roman"/>
          <w:sz w:val="24"/>
          <w:szCs w:val="24"/>
          <w:lang w:eastAsia="ru-RU"/>
        </w:rPr>
        <w:t>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sidR="006F2E51">
        <w:rPr>
          <w:rFonts w:ascii="Times New Roman" w:eastAsia="Times New Roman" w:hAnsi="Times New Roman" w:cs="Times New Roman"/>
          <w:sz w:val="24"/>
          <w:szCs w:val="24"/>
          <w:lang w:eastAsia="ru-RU"/>
        </w:rPr>
        <w:t>;</w:t>
      </w:r>
    </w:p>
    <w:p w14:paraId="0CC8B0E4" w14:textId="218926BF" w:rsidR="002B4235"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Получатель не является аффилированным лицом по отношению к банку</w:t>
      </w:r>
      <w:r w:rsidR="002B4235" w:rsidRPr="00892411">
        <w:rPr>
          <w:rFonts w:ascii="Times New Roman" w:eastAsia="Times New Roman" w:hAnsi="Times New Roman" w:cs="Times New Roman"/>
          <w:sz w:val="24"/>
          <w:szCs w:val="24"/>
          <w:lang w:eastAsia="ru-RU"/>
        </w:rPr>
        <w:t xml:space="preserve"> </w:t>
      </w:r>
      <w:r w:rsidR="002B4235" w:rsidRPr="001B31CD">
        <w:rPr>
          <w:rFonts w:ascii="Times New Roman" w:hAnsi="Times New Roman"/>
          <w:sz w:val="24"/>
        </w:rPr>
        <w:t>(</w:t>
      </w:r>
      <w:r w:rsidR="002B4235" w:rsidRPr="00892411">
        <w:rPr>
          <w:rFonts w:ascii="Times New Roman" w:eastAsia="Times New Roman" w:hAnsi="Times New Roman" w:cs="Times New Roman"/>
          <w:i/>
          <w:iCs/>
          <w:sz w:val="24"/>
          <w:szCs w:val="24"/>
          <w:lang w:eastAsia="ru-RU"/>
        </w:rPr>
        <w:t>указывается название, ОГРН, ИНН банка</w:t>
      </w:r>
      <w:r w:rsidR="002B4235" w:rsidRPr="001B31CD">
        <w:rPr>
          <w:rFonts w:ascii="Times New Roman" w:hAnsi="Times New Roman"/>
          <w:sz w:val="24"/>
        </w:rPr>
        <w:t>), предоставившему кредит</w:t>
      </w:r>
      <w:r w:rsidR="00386B8B" w:rsidRPr="001B31CD">
        <w:rPr>
          <w:rFonts w:ascii="Times New Roman" w:hAnsi="Times New Roman"/>
          <w:sz w:val="24"/>
        </w:rPr>
        <w:t>;</w:t>
      </w:r>
    </w:p>
    <w:p w14:paraId="759E5365" w14:textId="4C14E144"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численность </w:t>
      </w:r>
      <w:r w:rsidR="002B4235" w:rsidRPr="00892411">
        <w:rPr>
          <w:rFonts w:ascii="Times New Roman" w:eastAsia="Times New Roman" w:hAnsi="Times New Roman" w:cs="Times New Roman"/>
          <w:sz w:val="24"/>
          <w:szCs w:val="24"/>
          <w:lang w:eastAsia="ru-RU"/>
        </w:rPr>
        <w:t>работников Получателя, работающих в городе Москве на день пода</w:t>
      </w:r>
      <w:r w:rsidR="0065655E" w:rsidRPr="00892411">
        <w:rPr>
          <w:rFonts w:ascii="Times New Roman" w:eastAsia="Times New Roman" w:hAnsi="Times New Roman" w:cs="Times New Roman"/>
          <w:sz w:val="24"/>
          <w:szCs w:val="24"/>
          <w:lang w:eastAsia="ru-RU"/>
        </w:rPr>
        <w:t>чи</w:t>
      </w:r>
      <w:r w:rsidR="002B4235" w:rsidRPr="00892411">
        <w:rPr>
          <w:rFonts w:ascii="Times New Roman" w:eastAsia="Times New Roman" w:hAnsi="Times New Roman" w:cs="Times New Roman"/>
          <w:sz w:val="24"/>
          <w:szCs w:val="24"/>
          <w:lang w:eastAsia="ru-RU"/>
        </w:rPr>
        <w:t xml:space="preserve"> заявки, составляет не менее </w:t>
      </w:r>
      <w:r w:rsidR="00783F32" w:rsidRPr="00892411">
        <w:rPr>
          <w:rFonts w:ascii="Times New Roman" w:eastAsia="Times New Roman" w:hAnsi="Times New Roman" w:cs="Times New Roman"/>
          <w:sz w:val="24"/>
          <w:szCs w:val="24"/>
          <w:lang w:eastAsia="ru-RU"/>
        </w:rPr>
        <w:t>_____</w:t>
      </w:r>
      <w:r w:rsidR="002B4235" w:rsidRPr="00892411">
        <w:rPr>
          <w:rFonts w:ascii="Times New Roman" w:eastAsia="Times New Roman" w:hAnsi="Times New Roman" w:cs="Times New Roman"/>
          <w:sz w:val="24"/>
          <w:szCs w:val="24"/>
          <w:lang w:eastAsia="ru-RU"/>
        </w:rPr>
        <w:t xml:space="preserve"> работников</w:t>
      </w:r>
      <w:r w:rsidR="00386B8B" w:rsidRPr="00892411">
        <w:rPr>
          <w:rFonts w:ascii="Times New Roman" w:eastAsia="Times New Roman" w:hAnsi="Times New Roman" w:cs="Times New Roman"/>
          <w:sz w:val="24"/>
          <w:szCs w:val="24"/>
          <w:lang w:eastAsia="ru-RU"/>
        </w:rPr>
        <w:t>;</w:t>
      </w:r>
    </w:p>
    <w:p w14:paraId="55F22FE5" w14:textId="2769021B" w:rsidR="003E3283"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00783F32" w:rsidRPr="00892411">
        <w:t xml:space="preserve"> </w:t>
      </w:r>
      <w:r w:rsidR="00783F32"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2022 </w:t>
      </w:r>
      <w:r w:rsidR="004D500C">
        <w:rPr>
          <w:rFonts w:ascii="Times New Roman" w:hAnsi="Times New Roman" w:cs="Times New Roman"/>
          <w:sz w:val="24"/>
          <w:szCs w:val="24"/>
        </w:rPr>
        <w:t xml:space="preserve">                 № </w:t>
      </w:r>
      <w:r w:rsidR="00783F32" w:rsidRPr="00892411">
        <w:rPr>
          <w:rFonts w:ascii="Times New Roman" w:hAnsi="Times New Roman" w:cs="Times New Roman"/>
          <w:sz w:val="24"/>
          <w:szCs w:val="24"/>
        </w:rPr>
        <w:t>255-ФЗ «О контроле за деятельностью лиц, находящихся под иностранным влиянием»</w:t>
      </w:r>
      <w:r w:rsidR="00386B8B" w:rsidRPr="00892411">
        <w:rPr>
          <w:rFonts w:ascii="Times New Roman" w:hAnsi="Times New Roman" w:cs="Times New Roman"/>
          <w:sz w:val="24"/>
          <w:szCs w:val="24"/>
        </w:rPr>
        <w:t>;</w:t>
      </w:r>
    </w:p>
    <w:p w14:paraId="53081A9D" w14:textId="0E21371C" w:rsidR="003E3283"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r w:rsidR="00783F32" w:rsidRPr="00892411">
        <w:rPr>
          <w:rFonts w:ascii="Times New Roman" w:hAnsi="Times New Roman" w:cs="Times New Roman"/>
          <w:sz w:val="24"/>
          <w:szCs w:val="24"/>
        </w:rPr>
        <w:t>;</w:t>
      </w:r>
    </w:p>
    <w:p w14:paraId="71502422" w14:textId="70CEC589"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8DE7B23" w14:textId="11D51096"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 xml:space="preserve">сведений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sidR="00255B3B">
        <w:rPr>
          <w:rFonts w:ascii="Times New Roman" w:hAnsi="Times New Roman" w:cs="Times New Roman"/>
          <w:sz w:val="24"/>
          <w:szCs w:val="24"/>
        </w:rPr>
        <w:t>0</w:t>
      </w:r>
      <w:r w:rsidR="00783F32" w:rsidRPr="00892411">
        <w:rPr>
          <w:rFonts w:ascii="Times New Roman" w:hAnsi="Times New Roman" w:cs="Times New Roman"/>
          <w:sz w:val="24"/>
          <w:szCs w:val="24"/>
        </w:rPr>
        <w:t>5</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2011 </w:t>
      </w:r>
      <w:r>
        <w:rPr>
          <w:rFonts w:ascii="Times New Roman" w:hAnsi="Times New Roman" w:cs="Times New Roman"/>
          <w:sz w:val="24"/>
          <w:szCs w:val="24"/>
        </w:rPr>
        <w:t>№</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223-ФЗ «О закупках товаров, работ, услуг отдельными видами юридических лиц».</w:t>
      </w:r>
    </w:p>
    <w:p w14:paraId="78F1DEB6"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AC2991">
      <w:pPr>
        <w:tabs>
          <w:tab w:val="left" w:pos="567"/>
          <w:tab w:val="left" w:pos="709"/>
          <w:tab w:val="left" w:pos="851"/>
        </w:tabs>
        <w:ind w:firstLine="709"/>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3C24B8A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63C0DEF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276B971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 xml:space="preserve">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b/>
          <w:sz w:val="24"/>
          <w:szCs w:val="24"/>
        </w:rPr>
      </w:pPr>
    </w:p>
    <w:p w14:paraId="6CB3FEC7" w14:textId="77777777" w:rsidR="003E3283" w:rsidRPr="00892411"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6622A4"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18"/>
          <w:szCs w:val="18"/>
        </w:rPr>
      </w:pPr>
    </w:p>
    <w:p w14:paraId="1308CE02" w14:textId="6E253BCF"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 1820-ПП, достижение</w:t>
      </w:r>
      <w:r w:rsidR="000C08DD">
        <w:rPr>
          <w:rFonts w:ascii="Times New Roman" w:hAnsi="Times New Roman" w:cs="Times New Roman"/>
          <w:sz w:val="24"/>
          <w:szCs w:val="24"/>
        </w:rPr>
        <w:t>м</w:t>
      </w:r>
      <w:r w:rsidRPr="00892411">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374726A8" w14:textId="744EB41C" w:rsidR="004A4A6D"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pPr w:leftFromText="180" w:rightFromText="180" w:vertAnchor="text" w:horzAnchor="page" w:tblpX="1108" w:tblpY="294"/>
        <w:tblOverlap w:val="neve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25"/>
        <w:gridCol w:w="2816"/>
        <w:gridCol w:w="1579"/>
      </w:tblGrid>
      <w:tr w:rsidR="004A4A6D" w:rsidRPr="004A4A6D" w14:paraId="1A926551" w14:textId="77777777" w:rsidTr="004A4A6D">
        <w:tc>
          <w:tcPr>
            <w:tcW w:w="3681" w:type="dxa"/>
            <w:vMerge w:val="restart"/>
            <w:shd w:val="clear" w:color="auto" w:fill="F2F2F2" w:themeFill="background1" w:themeFillShade="F2"/>
            <w:vAlign w:val="center"/>
          </w:tcPr>
          <w:p w14:paraId="67DC7281"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Цели договора</w:t>
            </w:r>
          </w:p>
        </w:tc>
        <w:tc>
          <w:tcPr>
            <w:tcW w:w="1825" w:type="dxa"/>
            <w:vMerge w:val="restart"/>
            <w:shd w:val="clear" w:color="auto" w:fill="F2F2F2" w:themeFill="background1" w:themeFillShade="F2"/>
            <w:vAlign w:val="center"/>
          </w:tcPr>
          <w:p w14:paraId="0F219D6D"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Предмет проверки</w:t>
            </w:r>
          </w:p>
        </w:tc>
        <w:tc>
          <w:tcPr>
            <w:tcW w:w="4395" w:type="dxa"/>
            <w:gridSpan w:val="2"/>
            <w:shd w:val="clear" w:color="auto" w:fill="F2F2F2" w:themeFill="background1" w:themeFillShade="F2"/>
            <w:vAlign w:val="center"/>
          </w:tcPr>
          <w:p w14:paraId="17A11AEB"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Сроки проведения проверок</w:t>
            </w:r>
          </w:p>
        </w:tc>
      </w:tr>
      <w:tr w:rsidR="004A4A6D" w:rsidRPr="004A4A6D" w14:paraId="793C81FA" w14:textId="77777777" w:rsidTr="004A4A6D">
        <w:trPr>
          <w:trHeight w:val="549"/>
        </w:trPr>
        <w:tc>
          <w:tcPr>
            <w:tcW w:w="3681" w:type="dxa"/>
            <w:vMerge/>
            <w:shd w:val="clear" w:color="auto" w:fill="F2F2F2" w:themeFill="background1" w:themeFillShade="F2"/>
            <w:vAlign w:val="center"/>
          </w:tcPr>
          <w:p w14:paraId="7D4593E3"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p>
        </w:tc>
        <w:tc>
          <w:tcPr>
            <w:tcW w:w="1825" w:type="dxa"/>
            <w:vMerge/>
            <w:shd w:val="clear" w:color="auto" w:fill="F2F2F2" w:themeFill="background1" w:themeFillShade="F2"/>
            <w:vAlign w:val="center"/>
          </w:tcPr>
          <w:p w14:paraId="714765E5"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p>
        </w:tc>
        <w:tc>
          <w:tcPr>
            <w:tcW w:w="2816" w:type="dxa"/>
            <w:shd w:val="clear" w:color="auto" w:fill="F2F2F2" w:themeFill="background1" w:themeFillShade="F2"/>
            <w:vAlign w:val="center"/>
          </w:tcPr>
          <w:p w14:paraId="5B1CFAE6"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Камеральная проверка</w:t>
            </w:r>
          </w:p>
        </w:tc>
        <w:tc>
          <w:tcPr>
            <w:tcW w:w="1579" w:type="dxa"/>
            <w:shd w:val="clear" w:color="auto" w:fill="F2F2F2" w:themeFill="background1" w:themeFillShade="F2"/>
            <w:vAlign w:val="center"/>
          </w:tcPr>
          <w:p w14:paraId="01D23B60" w14:textId="77777777" w:rsidR="004A4A6D" w:rsidRPr="004A4A6D" w:rsidRDefault="004A4A6D" w:rsidP="004A4A6D">
            <w:pPr>
              <w:spacing w:after="0" w:line="240" w:lineRule="auto"/>
              <w:jc w:val="center"/>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Выездная проверка</w:t>
            </w:r>
          </w:p>
        </w:tc>
      </w:tr>
      <w:tr w:rsidR="004A4A6D" w:rsidRPr="004A4A6D" w14:paraId="6F006A71" w14:textId="77777777" w:rsidTr="004A4A6D">
        <w:tc>
          <w:tcPr>
            <w:tcW w:w="3681" w:type="dxa"/>
            <w:vMerge w:val="restart"/>
          </w:tcPr>
          <w:p w14:paraId="7BB2B633"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В целях компенсации затрат на уплату процентов по кредитному договору, заключенному в целях в</w:t>
            </w:r>
            <w:r w:rsidRPr="004A4A6D">
              <w:rPr>
                <w:rFonts w:ascii="Times New Roman" w:hAnsi="Times New Roman" w:cs="Times New Roman"/>
                <w:sz w:val="24"/>
                <w:szCs w:val="24"/>
              </w:rPr>
              <w:t xml:space="preserve">озмещения части затрат по подключению (технологическому присоединению) объектов капитального строительства к сетям инженерно-технического обеспечения или увеличения технологических мощностей объектов капитального строительства </w:t>
            </w:r>
            <w:r w:rsidRPr="004A4A6D">
              <w:rPr>
                <w:rFonts w:ascii="Times New Roman" w:eastAsia="Times New Roman" w:hAnsi="Times New Roman" w:cs="Times New Roman"/>
                <w:sz w:val="24"/>
                <w:szCs w:val="24"/>
                <w:lang w:eastAsia="ru-RU"/>
              </w:rPr>
              <w:t xml:space="preserve">(пункт 2.1.7 приложения 1 к </w:t>
            </w:r>
            <w:r w:rsidRPr="004A4A6D">
              <w:rPr>
                <w:rFonts w:ascii="Times New Roman" w:hAnsi="Times New Roman" w:cs="Times New Roman"/>
                <w:sz w:val="24"/>
                <w:szCs w:val="24"/>
              </w:rPr>
              <w:t>постановлению Правительства Москвы № 1820-ПП</w:t>
            </w:r>
            <w:r w:rsidRPr="004A4A6D">
              <w:rPr>
                <w:rFonts w:ascii="Times New Roman" w:eastAsia="Times New Roman" w:hAnsi="Times New Roman" w:cs="Times New Roman"/>
                <w:sz w:val="24"/>
                <w:szCs w:val="24"/>
                <w:lang w:eastAsia="ru-RU"/>
              </w:rPr>
              <w:t>)</w:t>
            </w:r>
          </w:p>
        </w:tc>
        <w:tc>
          <w:tcPr>
            <w:tcW w:w="1825" w:type="dxa"/>
          </w:tcPr>
          <w:p w14:paraId="1204CCB3"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Соответствие требованиям к получателям поддержки</w:t>
            </w:r>
          </w:p>
        </w:tc>
        <w:tc>
          <w:tcPr>
            <w:tcW w:w="2816" w:type="dxa"/>
          </w:tcPr>
          <w:p w14:paraId="5D2DA067"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Не реже одного раза в год, по итогам года.</w:t>
            </w:r>
          </w:p>
          <w:p w14:paraId="3A6F8428"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В случаях досрочного исполнения обязательств по кредитному договору - не позднее 15 рабочих дней после окончания соответствующего квартала</w:t>
            </w:r>
          </w:p>
        </w:tc>
        <w:tc>
          <w:tcPr>
            <w:tcW w:w="1579" w:type="dxa"/>
            <w:vMerge w:val="restart"/>
          </w:tcPr>
          <w:p w14:paraId="632DCC38"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По решению генерального директора Фонда</w:t>
            </w:r>
          </w:p>
        </w:tc>
      </w:tr>
      <w:tr w:rsidR="004A4A6D" w:rsidRPr="004A4A6D" w14:paraId="6E20472D" w14:textId="77777777" w:rsidTr="004A4A6D">
        <w:tc>
          <w:tcPr>
            <w:tcW w:w="3681" w:type="dxa"/>
            <w:vMerge/>
          </w:tcPr>
          <w:p w14:paraId="7E0052AE"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p>
        </w:tc>
        <w:tc>
          <w:tcPr>
            <w:tcW w:w="1825" w:type="dxa"/>
          </w:tcPr>
          <w:p w14:paraId="6D70D11F"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Выполнение установленных показателей эффективности</w:t>
            </w:r>
          </w:p>
        </w:tc>
        <w:tc>
          <w:tcPr>
            <w:tcW w:w="2816" w:type="dxa"/>
          </w:tcPr>
          <w:p w14:paraId="1C139277"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При наступлении срока исполнения установленных показателей эффективности</w:t>
            </w:r>
          </w:p>
        </w:tc>
        <w:tc>
          <w:tcPr>
            <w:tcW w:w="1579" w:type="dxa"/>
            <w:vMerge/>
          </w:tcPr>
          <w:p w14:paraId="35E6B0FA" w14:textId="77777777" w:rsidR="004A4A6D" w:rsidRPr="004A4A6D" w:rsidRDefault="004A4A6D" w:rsidP="004A4A6D">
            <w:pPr>
              <w:spacing w:after="0" w:line="240" w:lineRule="auto"/>
              <w:rPr>
                <w:rFonts w:ascii="Times New Roman" w:eastAsia="Times New Roman" w:hAnsi="Times New Roman" w:cs="Times New Roman"/>
                <w:sz w:val="24"/>
                <w:szCs w:val="24"/>
                <w:lang w:eastAsia="ru-RU"/>
              </w:rPr>
            </w:pPr>
          </w:p>
        </w:tc>
      </w:tr>
    </w:tbl>
    <w:p w14:paraId="0B68D60C" w14:textId="77777777" w:rsidR="003E3283" w:rsidRPr="00892411" w:rsidRDefault="003E3283" w:rsidP="00AC2991">
      <w:pPr>
        <w:spacing w:after="0" w:line="240" w:lineRule="auto"/>
        <w:ind w:firstLine="709"/>
        <w:jc w:val="both"/>
        <w:rPr>
          <w:rFonts w:ascii="Times New Roman" w:hAnsi="Times New Roman" w:cs="Times New Roman"/>
          <w:sz w:val="24"/>
          <w:szCs w:val="24"/>
        </w:rPr>
      </w:pPr>
    </w:p>
    <w:p w14:paraId="4FE837EA" w14:textId="42263FD3"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r w:rsidR="004A4A6D">
        <w:rPr>
          <w:rFonts w:ascii="Times New Roman" w:hAnsi="Times New Roman" w:cs="Times New Roman"/>
          <w:sz w:val="24"/>
          <w:szCs w:val="24"/>
        </w:rPr>
        <w:t>, Порядку Фонда,</w:t>
      </w:r>
      <w:r w:rsidR="004A4A6D" w:rsidRPr="004A4A6D">
        <w:t xml:space="preserve"> </w:t>
      </w:r>
      <w:r w:rsidR="004A4A6D" w:rsidRPr="004A4A6D">
        <w:rPr>
          <w:rFonts w:ascii="Times New Roman" w:hAnsi="Times New Roman" w:cs="Times New Roman"/>
          <w:sz w:val="24"/>
          <w:szCs w:val="24"/>
        </w:rPr>
        <w:t>а также приложением 1 к Порядку контроля.</w:t>
      </w:r>
    </w:p>
    <w:p w14:paraId="15F03B09" w14:textId="1B40DAA1" w:rsidR="004A4A6D" w:rsidRPr="004A4A6D" w:rsidRDefault="004A4A6D" w:rsidP="004A4A6D">
      <w:pPr>
        <w:spacing w:after="0" w:line="240" w:lineRule="auto"/>
        <w:ind w:firstLine="708"/>
        <w:jc w:val="both"/>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w:t>
      </w:r>
      <w:r w:rsidRPr="004A4A6D">
        <w:rPr>
          <w:rFonts w:ascii="Times New Roman" w:hAnsi="Times New Roman" w:cs="Times New Roman"/>
          <w:snapToGrid w:val="0"/>
          <w:sz w:val="24"/>
          <w:szCs w:val="24"/>
        </w:rPr>
        <w:t>постановлением Правительства Москвы № 1820-ПП</w:t>
      </w:r>
      <w:r w:rsidRPr="004A4A6D">
        <w:rPr>
          <w:rFonts w:ascii="Times New Roman" w:eastAsia="Times New Roman" w:hAnsi="Times New Roman" w:cs="Times New Roman"/>
          <w:sz w:val="24"/>
          <w:szCs w:val="24"/>
          <w:lang w:eastAsia="ru-RU"/>
        </w:rPr>
        <w:t xml:space="preserve"> и договором. </w:t>
      </w:r>
    </w:p>
    <w:p w14:paraId="4445F845" w14:textId="58401064" w:rsidR="004A4A6D" w:rsidRPr="00892411" w:rsidRDefault="004A4A6D" w:rsidP="00AC2991">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В рамках проверок исполнения обязательств субъекта промышленности, который получает финансовую поддержку, на цели указанные в п. 2.1.7 приложения 1 к постановлению Правительства Москвы № 1820-ПП, субъект промышленности обязан представить к дате начала проверки в Фонд запрошенный Фондом пакет документов, в том числе сформированный в соответствии с перечнем, предусмотренным приложением 10 к Порядку</w:t>
      </w:r>
      <w:r>
        <w:rPr>
          <w:rFonts w:ascii="Times New Roman" w:hAnsi="Times New Roman" w:cs="Times New Roman"/>
          <w:sz w:val="24"/>
          <w:szCs w:val="24"/>
        </w:rPr>
        <w:t xml:space="preserve"> Фонда</w:t>
      </w:r>
      <w:r w:rsidRPr="004A4A6D">
        <w:rPr>
          <w:rFonts w:ascii="Times New Roman" w:hAnsi="Times New Roman" w:cs="Times New Roman"/>
          <w:sz w:val="24"/>
          <w:szCs w:val="24"/>
        </w:rPr>
        <w:t>, а также приложением 1 к Порядку контроля.</w:t>
      </w:r>
    </w:p>
    <w:p w14:paraId="1AB5F6A2" w14:textId="77777777"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7FC0AFCF" w14:textId="791203F0" w:rsidR="004A4A6D" w:rsidRPr="004A4A6D" w:rsidRDefault="004A4A6D" w:rsidP="004A4A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r w:rsidRPr="004A4A6D">
        <w:rPr>
          <w:rFonts w:ascii="Times New Roman" w:hAnsi="Times New Roman" w:cs="Times New Roman"/>
          <w:sz w:val="24"/>
          <w:szCs w:val="24"/>
        </w:rPr>
        <w:t>Внеплановая проверка проводится по решению генерального директора Фонда при наличии следующих оснований:</w:t>
      </w:r>
    </w:p>
    <w:p w14:paraId="1E258825" w14:textId="77777777" w:rsidR="004A4A6D" w:rsidRPr="004A4A6D" w:rsidRDefault="004A4A6D" w:rsidP="004A4A6D">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 в случае наличия у Фонда оснований полагать, что в отношении субъекта промышленности имеются сведения о нарушении условий договора, в том числе в части недостижения установленных показателей эффективности получения финансовой поддержки;</w:t>
      </w:r>
    </w:p>
    <w:p w14:paraId="20E4B54E" w14:textId="77777777" w:rsidR="004A4A6D" w:rsidRPr="004A4A6D" w:rsidRDefault="004A4A6D" w:rsidP="004A4A6D">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 при досрочном исполнении субъектом промышленности кредитного договора, а также в случае его прекращения, расторжения;</w:t>
      </w:r>
    </w:p>
    <w:p w14:paraId="010C3E37" w14:textId="77777777" w:rsidR="004A4A6D" w:rsidRPr="004A4A6D" w:rsidRDefault="004A4A6D" w:rsidP="004A4A6D">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 по обращениям учредителя Фонда, коллегиальных органов Фонда;</w:t>
      </w:r>
    </w:p>
    <w:p w14:paraId="7D02894B" w14:textId="4DBB8564" w:rsidR="004A4A6D" w:rsidRPr="00892411" w:rsidRDefault="004A4A6D" w:rsidP="004A4A6D">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 в целях проверки устранения субъектом промышленности ранее выявленных нарушений.</w:t>
      </w:r>
    </w:p>
    <w:p w14:paraId="51C36A89" w14:textId="5A2FB563"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4A4A6D">
        <w:rPr>
          <w:rFonts w:ascii="Times New Roman" w:hAnsi="Times New Roman" w:cs="Times New Roman"/>
          <w:sz w:val="24"/>
          <w:szCs w:val="24"/>
        </w:rPr>
        <w:t>5</w:t>
      </w:r>
      <w:r w:rsidRPr="00892411">
        <w:rPr>
          <w:rFonts w:ascii="Times New Roman" w:hAnsi="Times New Roman" w:cs="Times New Roman"/>
          <w:sz w:val="24"/>
          <w:szCs w:val="24"/>
        </w:rPr>
        <w:t>. Выездные проверки Получателя проводятся Фондом в целях установления фактических обстоятельств, связанных с осуществлением Получателем деятельности в сфере промышленности в городе Москвы, в порядке, предусмотренном Порядком Фонда.</w:t>
      </w:r>
    </w:p>
    <w:p w14:paraId="6E8C8ED7" w14:textId="7C02C4DB" w:rsidR="004A4A6D" w:rsidRPr="00892411" w:rsidRDefault="004A4A6D" w:rsidP="00AC2991">
      <w:pPr>
        <w:spacing w:after="0" w:line="240" w:lineRule="auto"/>
        <w:ind w:firstLine="709"/>
        <w:jc w:val="both"/>
        <w:rPr>
          <w:rFonts w:ascii="Times New Roman" w:hAnsi="Times New Roman" w:cs="Times New Roman"/>
          <w:sz w:val="24"/>
          <w:szCs w:val="24"/>
        </w:rPr>
      </w:pPr>
      <w:r w:rsidRPr="004A4A6D">
        <w:rPr>
          <w:rFonts w:ascii="Times New Roman" w:hAnsi="Times New Roman" w:cs="Times New Roman"/>
          <w:sz w:val="24"/>
          <w:szCs w:val="24"/>
        </w:rPr>
        <w:t>Целью проведения выездных проверок исполнения обязательств по договорам о предоставлении финансовой поддержки по кредитным договорам, заключенным субъектом промышленности</w:t>
      </w:r>
      <w:r>
        <w:rPr>
          <w:rFonts w:ascii="Times New Roman" w:hAnsi="Times New Roman" w:cs="Times New Roman"/>
          <w:sz w:val="24"/>
          <w:szCs w:val="24"/>
        </w:rPr>
        <w:t xml:space="preserve">, является </w:t>
      </w:r>
      <w:r w:rsidRPr="004A4A6D">
        <w:rPr>
          <w:rFonts w:ascii="Times New Roman" w:hAnsi="Times New Roman" w:cs="Times New Roman"/>
          <w:sz w:val="24"/>
          <w:szCs w:val="24"/>
        </w:rPr>
        <w:t>установление факта подключения (технологического присоединения) объектов капитального строительства к сетям инженерно-технического обеспечения или увеличения технологических мощностей объектов капитального строительства.</w:t>
      </w:r>
    </w:p>
    <w:p w14:paraId="50DAE0C3" w14:textId="226D0A78"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4A4A6D">
        <w:rPr>
          <w:rFonts w:ascii="Times New Roman" w:hAnsi="Times New Roman" w:cs="Times New Roman"/>
          <w:sz w:val="24"/>
          <w:szCs w:val="24"/>
        </w:rPr>
        <w:t>6</w:t>
      </w:r>
      <w:r w:rsidRPr="00892411">
        <w:rPr>
          <w:rFonts w:ascii="Times New Roman" w:hAnsi="Times New Roman" w:cs="Times New Roman"/>
          <w:sz w:val="24"/>
          <w:szCs w:val="24"/>
        </w:rPr>
        <w:t>.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02AF1FE3"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4A4A6D">
        <w:rPr>
          <w:rFonts w:ascii="Times New Roman" w:hAnsi="Times New Roman" w:cs="Times New Roman"/>
          <w:sz w:val="24"/>
          <w:szCs w:val="24"/>
        </w:rPr>
        <w:t>7</w:t>
      </w:r>
      <w:r w:rsidRPr="00892411">
        <w:rPr>
          <w:rFonts w:ascii="Times New Roman" w:hAnsi="Times New Roman" w:cs="Times New Roman"/>
          <w:sz w:val="24"/>
          <w:szCs w:val="24"/>
        </w:rPr>
        <w:t>.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AABB683" w14:textId="77777777" w:rsidR="003E3283" w:rsidRDefault="003E3283" w:rsidP="00AC2991">
      <w:pPr>
        <w:tabs>
          <w:tab w:val="left" w:pos="567"/>
          <w:tab w:val="left" w:pos="709"/>
          <w:tab w:val="left" w:pos="851"/>
          <w:tab w:val="left" w:pos="1093"/>
        </w:tabs>
        <w:ind w:firstLine="709"/>
        <w:rPr>
          <w:rFonts w:ascii="Times New Roman" w:hAnsi="Times New Roman" w:cs="Times New Roman"/>
          <w:b/>
          <w:sz w:val="24"/>
          <w:szCs w:val="24"/>
        </w:rPr>
      </w:pPr>
    </w:p>
    <w:p w14:paraId="6ABDD224" w14:textId="77777777" w:rsidR="004A4A6D" w:rsidRPr="00892411" w:rsidRDefault="004A4A6D" w:rsidP="00AC2991">
      <w:pPr>
        <w:tabs>
          <w:tab w:val="left" w:pos="567"/>
          <w:tab w:val="left" w:pos="709"/>
          <w:tab w:val="left" w:pos="851"/>
          <w:tab w:val="left" w:pos="1093"/>
        </w:tabs>
        <w:ind w:firstLine="709"/>
        <w:rPr>
          <w:rFonts w:ascii="Times New Roman" w:hAnsi="Times New Roman" w:cs="Times New Roman"/>
          <w:b/>
          <w:sz w:val="24"/>
          <w:szCs w:val="24"/>
        </w:rPr>
      </w:pPr>
    </w:p>
    <w:p w14:paraId="5885A604" w14:textId="77777777" w:rsidR="003E3283" w:rsidRPr="00892411" w:rsidRDefault="003E3283" w:rsidP="00AC2991">
      <w:pPr>
        <w:tabs>
          <w:tab w:val="left" w:pos="567"/>
          <w:tab w:val="left" w:pos="709"/>
          <w:tab w:val="left" w:pos="851"/>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6622A4" w:rsidRDefault="003E3283" w:rsidP="00AC2991">
      <w:pPr>
        <w:tabs>
          <w:tab w:val="left" w:pos="567"/>
          <w:tab w:val="left" w:pos="709"/>
          <w:tab w:val="left" w:pos="851"/>
        </w:tabs>
        <w:spacing w:after="0"/>
        <w:ind w:firstLine="709"/>
        <w:jc w:val="center"/>
        <w:rPr>
          <w:rFonts w:ascii="Times New Roman" w:hAnsi="Times New Roman" w:cs="Times New Roman"/>
          <w:b/>
          <w:sz w:val="10"/>
          <w:szCs w:val="10"/>
        </w:rPr>
      </w:pPr>
    </w:p>
    <w:p w14:paraId="7647B7DF"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365D5FC8"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ED6B09">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3DE6214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1B31CD" w:rsidRDefault="003E3283" w:rsidP="00AC2991">
      <w:pPr>
        <w:tabs>
          <w:tab w:val="left" w:pos="567"/>
          <w:tab w:val="left" w:pos="709"/>
          <w:tab w:val="left" w:pos="851"/>
        </w:tabs>
        <w:spacing w:after="0"/>
        <w:ind w:firstLine="709"/>
        <w:jc w:val="center"/>
        <w:rPr>
          <w:rFonts w:ascii="Times New Roman" w:hAnsi="Times New Roman"/>
          <w:b/>
          <w:sz w:val="24"/>
        </w:rPr>
      </w:pPr>
    </w:p>
    <w:p w14:paraId="79B9E0A3" w14:textId="77777777" w:rsidR="003E3283" w:rsidRPr="00892411" w:rsidRDefault="003E3283" w:rsidP="00AC2991">
      <w:pPr>
        <w:tabs>
          <w:tab w:val="left" w:pos="567"/>
          <w:tab w:val="left" w:pos="709"/>
          <w:tab w:val="left" w:pos="851"/>
          <w:tab w:val="left" w:pos="1114"/>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6622A4" w:rsidRDefault="003E3283" w:rsidP="00AC2991">
      <w:pPr>
        <w:tabs>
          <w:tab w:val="left" w:pos="567"/>
          <w:tab w:val="left" w:pos="709"/>
          <w:tab w:val="left" w:pos="851"/>
          <w:tab w:val="left" w:pos="1114"/>
        </w:tabs>
        <w:spacing w:after="0"/>
        <w:ind w:firstLine="709"/>
        <w:jc w:val="center"/>
        <w:rPr>
          <w:rFonts w:ascii="Times New Roman" w:hAnsi="Times New Roman" w:cs="Times New Roman"/>
          <w:sz w:val="18"/>
          <w:szCs w:val="18"/>
        </w:rPr>
      </w:pPr>
    </w:p>
    <w:p w14:paraId="72D29803" w14:textId="4097850C" w:rsidR="003E3283" w:rsidRPr="00892411" w:rsidRDefault="003E3283" w:rsidP="00AC2991">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093F2F76" w14:textId="435F36B7" w:rsidR="00ED6B09" w:rsidRPr="00ED6B09" w:rsidRDefault="003E3283" w:rsidP="00ED6B09">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B94374" w:rsidRPr="00B94374">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AC2991">
      <w:pPr>
        <w:tabs>
          <w:tab w:val="left" w:pos="567"/>
          <w:tab w:val="left" w:pos="709"/>
          <w:tab w:val="left" w:pos="851"/>
          <w:tab w:val="left" w:pos="980"/>
        </w:tabs>
        <w:ind w:firstLine="709"/>
        <w:jc w:val="both"/>
        <w:rPr>
          <w:rFonts w:ascii="Times New Roman" w:hAnsi="Times New Roman" w:cs="Times New Roman"/>
          <w:sz w:val="24"/>
          <w:szCs w:val="24"/>
        </w:rPr>
      </w:pPr>
    </w:p>
    <w:p w14:paraId="45960F79" w14:textId="77777777" w:rsidR="003E3283" w:rsidRPr="00892411" w:rsidRDefault="003E3283" w:rsidP="00AC2991">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AC2991">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30F6AD00" w:rsidR="003E3283" w:rsidRPr="00892411" w:rsidRDefault="003E3283" w:rsidP="00AC2991">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ED6B09" w:rsidRPr="00ED6B09">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763671">
        <w:rPr>
          <w:rFonts w:ascii="Times New Roman" w:hAnsi="Times New Roman" w:cs="Times New Roman"/>
          <w:sz w:val="24"/>
          <w:szCs w:val="24"/>
        </w:rPr>
        <w:t xml:space="preserve"> </w:t>
      </w:r>
      <w:r w:rsidR="00763671" w:rsidRPr="00763671">
        <w:rPr>
          <w:rFonts w:ascii="Times New Roman" w:hAnsi="Times New Roman" w:cs="Times New Roman"/>
          <w:sz w:val="24"/>
          <w:szCs w:val="24"/>
        </w:rPr>
        <w:t xml:space="preserve">(адрес электронной почты Фонда – </w:t>
      </w:r>
      <w:hyperlink r:id="rId8" w:history="1">
        <w:r w:rsidR="00763671" w:rsidRPr="00763671">
          <w:rPr>
            <w:rStyle w:val="af4"/>
            <w:rFonts w:ascii="Times New Roman" w:hAnsi="Times New Roman" w:cs="Times New Roman"/>
            <w:sz w:val="24"/>
            <w:szCs w:val="24"/>
            <w:lang w:val="en-US"/>
          </w:rPr>
          <w:t>info</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mfppp</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ru</w:t>
        </w:r>
      </w:hyperlink>
      <w:r w:rsidR="00763671" w:rsidRPr="00763671">
        <w:rPr>
          <w:rFonts w:ascii="Times New Roman" w:hAnsi="Times New Roman" w:cs="Times New Roman"/>
          <w:sz w:val="24"/>
          <w:szCs w:val="24"/>
        </w:rPr>
        <w:t>, адрес электронной почты Получателя – __________).</w:t>
      </w:r>
    </w:p>
    <w:p w14:paraId="53106793" w14:textId="6B66EEDE"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AC2991">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724E6390" w:rsidR="003E3283" w:rsidRPr="00892411" w:rsidRDefault="003E3283" w:rsidP="00AC2991">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C509CA">
        <w:rPr>
          <w:rFonts w:ascii="Times New Roman" w:hAnsi="Times New Roman" w:cs="Times New Roman"/>
          <w:bCs/>
          <w:sz w:val="24"/>
          <w:szCs w:val="24"/>
        </w:rPr>
        <w:t>;</w:t>
      </w:r>
    </w:p>
    <w:p w14:paraId="4C567B52" w14:textId="07F0EF2D" w:rsidR="00460D7F" w:rsidRPr="00892411" w:rsidRDefault="00460D7F" w:rsidP="00AC2991">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6 «Сроки приобретения </w:t>
      </w:r>
      <w:r w:rsidR="009D002B">
        <w:rPr>
          <w:rFonts w:ascii="Times New Roman" w:hAnsi="Times New Roman" w:cs="Times New Roman"/>
          <w:bCs/>
          <w:sz w:val="24"/>
          <w:szCs w:val="24"/>
        </w:rPr>
        <w:t>прав на РИД</w:t>
      </w:r>
      <w:r w:rsidRPr="00892411">
        <w:rPr>
          <w:rFonts w:ascii="Times New Roman" w:hAnsi="Times New Roman" w:cs="Times New Roman"/>
          <w:bCs/>
          <w:sz w:val="24"/>
          <w:szCs w:val="24"/>
        </w:rPr>
        <w:t>».</w:t>
      </w:r>
    </w:p>
    <w:p w14:paraId="5F6390C6"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645" w:type="dxa"/>
        <w:tblInd w:w="-5" w:type="dxa"/>
        <w:tblLayout w:type="fixed"/>
        <w:tblLook w:val="01E0" w:firstRow="1" w:lastRow="1" w:firstColumn="1" w:lastColumn="1" w:noHBand="0" w:noVBand="0"/>
      </w:tblPr>
      <w:tblGrid>
        <w:gridCol w:w="5200"/>
        <w:gridCol w:w="4445"/>
      </w:tblGrid>
      <w:tr w:rsidR="00892411" w:rsidRPr="00892411" w14:paraId="3D309F22" w14:textId="77777777" w:rsidTr="003E3283">
        <w:tc>
          <w:tcPr>
            <w:tcW w:w="5199" w:type="dxa"/>
            <w:hideMark/>
          </w:tcPr>
          <w:p w14:paraId="1F9A5AF5"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A025D8" w14:textId="77777777"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sz w:val="24"/>
                <w:szCs w:val="24"/>
              </w:rPr>
              <w:t>Московский Фонд поддержки промышленности и предпринимательства</w:t>
            </w:r>
          </w:p>
        </w:tc>
        <w:tc>
          <w:tcPr>
            <w:tcW w:w="4445" w:type="dxa"/>
          </w:tcPr>
          <w:p w14:paraId="3DD8BC31"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434EB38" w14:textId="410CF400" w:rsidR="003E3283" w:rsidRPr="001C49EE" w:rsidRDefault="003E3283" w:rsidP="008D40E3">
            <w:pPr>
              <w:autoSpaceDE w:val="0"/>
              <w:autoSpaceDN w:val="0"/>
              <w:adjustRightInd w:val="0"/>
              <w:spacing w:after="0"/>
              <w:rPr>
                <w:rFonts w:ascii="Times New Roman" w:eastAsia="Arial Unicode MS" w:hAnsi="Times New Roman" w:cs="Times New Roman"/>
                <w:bCs/>
                <w:sz w:val="24"/>
                <w:szCs w:val="24"/>
              </w:rPr>
            </w:pPr>
            <w:r w:rsidRPr="00892411">
              <w:rPr>
                <w:rFonts w:ascii="Times New Roman" w:hAnsi="Times New Roman" w:cs="Times New Roman"/>
                <w:b/>
                <w:sz w:val="24"/>
                <w:szCs w:val="24"/>
              </w:rPr>
              <w:br/>
            </w:r>
          </w:p>
        </w:tc>
      </w:tr>
      <w:tr w:rsidR="00892411" w:rsidRPr="00892411" w14:paraId="455755DA" w14:textId="77777777" w:rsidTr="003E3283">
        <w:tc>
          <w:tcPr>
            <w:tcW w:w="5199" w:type="dxa"/>
          </w:tcPr>
          <w:p w14:paraId="3C4E6030" w14:textId="3E5CF7A4" w:rsidR="007A04A1" w:rsidRPr="00892411" w:rsidRDefault="003E3283" w:rsidP="007A04A1">
            <w:pPr>
              <w:spacing w:after="0"/>
              <w:rPr>
                <w:rFonts w:ascii="Times New Roman" w:hAnsi="Times New Roman" w:cs="Times New Roman"/>
                <w:sz w:val="24"/>
                <w:szCs w:val="24"/>
              </w:rPr>
            </w:pPr>
            <w:r w:rsidRPr="00892411">
              <w:rPr>
                <w:rFonts w:ascii="Times New Roman" w:hAnsi="Times New Roman" w:cs="Times New Roman"/>
                <w:sz w:val="24"/>
                <w:szCs w:val="24"/>
              </w:rPr>
              <w:t>Адрес:</w:t>
            </w:r>
            <w:r w:rsidR="007A04A1" w:rsidRPr="00892411">
              <w:t xml:space="preserve"> </w:t>
            </w:r>
            <w:r w:rsidR="007A04A1" w:rsidRPr="00892411">
              <w:rPr>
                <w:rFonts w:ascii="Times New Roman" w:hAnsi="Times New Roman" w:cs="Times New Roman"/>
                <w:sz w:val="24"/>
                <w:szCs w:val="24"/>
              </w:rPr>
              <w:t>123112, Россия, г. Москва</w:t>
            </w:r>
          </w:p>
          <w:p w14:paraId="0D55A263" w14:textId="27F2DC3D" w:rsidR="003E3283"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Пресненская набережная, д. 8 стр. 1 этаж 4</w:t>
            </w:r>
          </w:p>
          <w:p w14:paraId="2AF7E056" w14:textId="0085AC15" w:rsidR="007A04A1"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ОГРН 1127799025507</w:t>
            </w:r>
          </w:p>
          <w:p w14:paraId="1A6A2ACB" w14:textId="0114AD3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ИНН</w:t>
            </w:r>
            <w:r w:rsidR="007A04A1" w:rsidRPr="00892411">
              <w:rPr>
                <w:rFonts w:ascii="Times New Roman" w:hAnsi="Times New Roman" w:cs="Times New Roman"/>
                <w:sz w:val="24"/>
                <w:szCs w:val="24"/>
              </w:rPr>
              <w:t xml:space="preserve"> 7710480308</w:t>
            </w:r>
          </w:p>
          <w:p w14:paraId="75A96D6F" w14:textId="7FD83C92" w:rsidR="008D52A7"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КПП</w:t>
            </w:r>
            <w:r w:rsidR="007A04A1" w:rsidRPr="00892411">
              <w:rPr>
                <w:rFonts w:ascii="Times New Roman" w:hAnsi="Times New Roman" w:cs="Times New Roman"/>
                <w:sz w:val="24"/>
                <w:szCs w:val="24"/>
              </w:rPr>
              <w:t xml:space="preserve"> 770301001</w:t>
            </w:r>
          </w:p>
          <w:p w14:paraId="621199EB"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Банковские реквизиты:</w:t>
            </w:r>
          </w:p>
          <w:p w14:paraId="584AC30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Департамент финансов города Москвы (МФППиП, </w:t>
            </w:r>
          </w:p>
          <w:p w14:paraId="4729E580"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л/с 6716270000452366)</w:t>
            </w:r>
          </w:p>
          <w:p w14:paraId="5E428F10" w14:textId="77777777" w:rsidR="006622A4"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ГУ БАНКА РОССИИ ПО ЦФО//УФК по </w:t>
            </w:r>
          </w:p>
          <w:p w14:paraId="2D562B2E" w14:textId="7432DC83"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г. Москве г. Москва</w:t>
            </w:r>
          </w:p>
          <w:p w14:paraId="5DC348B8"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БИК 004525988</w:t>
            </w:r>
          </w:p>
          <w:p w14:paraId="27C99FD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ЕКС 40102810545370000003</w:t>
            </w:r>
          </w:p>
          <w:p w14:paraId="7D061BF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Казначейский счет</w:t>
            </w:r>
          </w:p>
          <w:p w14:paraId="6E6C1EFC"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03226643450000007304</w:t>
            </w:r>
          </w:p>
          <w:p w14:paraId="44ED8961"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ОКПО 94185307</w:t>
            </w:r>
          </w:p>
          <w:p w14:paraId="67BC345D" w14:textId="77777777" w:rsidR="00A06BA7" w:rsidRPr="00685E52"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ОКВЭД</w:t>
            </w:r>
            <w:r w:rsidRPr="00685E52">
              <w:rPr>
                <w:rFonts w:ascii="Times New Roman" w:hAnsi="Times New Roman" w:cs="Times New Roman"/>
                <w:sz w:val="24"/>
                <w:szCs w:val="24"/>
              </w:rPr>
              <w:t xml:space="preserve"> 64.92.2</w:t>
            </w:r>
          </w:p>
          <w:p w14:paraId="3181606A" w14:textId="3A31C3BB" w:rsidR="003E3283" w:rsidRPr="00762AA7" w:rsidRDefault="00A06BA7" w:rsidP="00A06BA7">
            <w:pPr>
              <w:spacing w:after="0"/>
              <w:rPr>
                <w:rFonts w:ascii="Times New Roman" w:hAnsi="Times New Roman" w:cs="Times New Roman"/>
                <w:sz w:val="24"/>
                <w:szCs w:val="24"/>
                <w:lang w:val="en-US"/>
              </w:rPr>
            </w:pPr>
            <w:r w:rsidRPr="00892411">
              <w:rPr>
                <w:rFonts w:ascii="Times New Roman" w:hAnsi="Times New Roman" w:cs="Times New Roman"/>
                <w:sz w:val="24"/>
                <w:szCs w:val="24"/>
              </w:rPr>
              <w:t>ОКТМО</w:t>
            </w:r>
            <w:r w:rsidRPr="00762AA7">
              <w:rPr>
                <w:rFonts w:ascii="Times New Roman" w:hAnsi="Times New Roman" w:cs="Times New Roman"/>
                <w:sz w:val="24"/>
                <w:szCs w:val="24"/>
                <w:lang w:val="en-US"/>
              </w:rPr>
              <w:t xml:space="preserve"> 45380000</w:t>
            </w:r>
          </w:p>
          <w:p w14:paraId="6F239F48" w14:textId="3FF9E9A3" w:rsidR="008D52A7" w:rsidRPr="00762AA7" w:rsidRDefault="008D52A7" w:rsidP="00A06BA7">
            <w:pPr>
              <w:spacing w:after="0"/>
              <w:rPr>
                <w:rFonts w:ascii="Times New Roman" w:hAnsi="Times New Roman" w:cs="Times New Roman"/>
                <w:sz w:val="24"/>
                <w:szCs w:val="24"/>
                <w:lang w:val="en-US"/>
              </w:rPr>
            </w:pPr>
            <w:r w:rsidRPr="00762AA7">
              <w:rPr>
                <w:rFonts w:ascii="Times New Roman" w:hAnsi="Times New Roman" w:cs="Times New Roman"/>
                <w:sz w:val="24"/>
                <w:szCs w:val="24"/>
                <w:lang w:val="en-US"/>
              </w:rPr>
              <w:t>E</w:t>
            </w:r>
            <w:r w:rsidR="00CF5C6C" w:rsidRPr="00762AA7">
              <w:rPr>
                <w:rFonts w:ascii="Times New Roman" w:hAnsi="Times New Roman" w:cs="Times New Roman"/>
                <w:sz w:val="24"/>
                <w:szCs w:val="24"/>
                <w:lang w:val="en-US"/>
              </w:rPr>
              <w:t>-</w:t>
            </w:r>
            <w:r w:rsidRPr="00762AA7">
              <w:rPr>
                <w:rFonts w:ascii="Times New Roman" w:hAnsi="Times New Roman" w:cs="Times New Roman"/>
                <w:sz w:val="24"/>
                <w:szCs w:val="24"/>
                <w:lang w:val="en-US"/>
              </w:rPr>
              <w:t>mail: info@mfppp.ru</w:t>
            </w:r>
          </w:p>
          <w:p w14:paraId="4B5C8D49" w14:textId="77777777" w:rsidR="003E3283" w:rsidRPr="00762AA7" w:rsidRDefault="003E3283">
            <w:pPr>
              <w:autoSpaceDE w:val="0"/>
              <w:autoSpaceDN w:val="0"/>
              <w:adjustRightInd w:val="0"/>
              <w:spacing w:after="0"/>
              <w:rPr>
                <w:rFonts w:ascii="Times New Roman" w:eastAsia="Arial Unicode MS" w:hAnsi="Times New Roman" w:cs="Times New Roman"/>
                <w:sz w:val="24"/>
                <w:szCs w:val="24"/>
                <w:lang w:val="en-US"/>
              </w:rPr>
            </w:pPr>
          </w:p>
        </w:tc>
        <w:tc>
          <w:tcPr>
            <w:tcW w:w="4445" w:type="dxa"/>
            <w:hideMark/>
          </w:tcPr>
          <w:p w14:paraId="38A50E00" w14:textId="60CFFF60"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Адрес:</w:t>
            </w:r>
          </w:p>
          <w:p w14:paraId="1B91D896" w14:textId="16C5286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ОГРН </w:t>
            </w:r>
          </w:p>
          <w:p w14:paraId="452EA931" w14:textId="3634A0B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ИНН </w:t>
            </w:r>
          </w:p>
          <w:p w14:paraId="2A1D8735" w14:textId="0A990EE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КПП </w:t>
            </w:r>
          </w:p>
          <w:p w14:paraId="49D8BDE4" w14:textId="0223263C"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ОКПО</w:t>
            </w:r>
            <w:r w:rsidR="001C49EE">
              <w:rPr>
                <w:rFonts w:ascii="Times New Roman" w:hAnsi="Times New Roman" w:cs="Times New Roman"/>
                <w:sz w:val="24"/>
                <w:szCs w:val="24"/>
              </w:rPr>
              <w:t xml:space="preserve"> </w:t>
            </w:r>
            <w:r w:rsidRPr="00892411">
              <w:rPr>
                <w:rFonts w:ascii="Times New Roman" w:hAnsi="Times New Roman" w:cs="Times New Roman"/>
                <w:sz w:val="24"/>
                <w:szCs w:val="24"/>
              </w:rPr>
              <w:t xml:space="preserve"> </w:t>
            </w:r>
          </w:p>
          <w:p w14:paraId="1AF9B22A" w14:textId="4B9C125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ОКТМО</w:t>
            </w:r>
          </w:p>
          <w:p w14:paraId="7834C308" w14:textId="04FCC7BD"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ОКФС </w:t>
            </w:r>
          </w:p>
          <w:p w14:paraId="1B2AF894" w14:textId="1173918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ОКОПФ</w:t>
            </w:r>
          </w:p>
          <w:p w14:paraId="5A8F042E" w14:textId="51B6AE89"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ОКВЭД</w:t>
            </w:r>
          </w:p>
          <w:p w14:paraId="3BA03E50" w14:textId="476822C0"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БИК </w:t>
            </w:r>
          </w:p>
          <w:p w14:paraId="0D836898" w14:textId="685C8204"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кор/счет</w:t>
            </w:r>
          </w:p>
          <w:p w14:paraId="0550476B" w14:textId="3D14EF6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р/счет</w:t>
            </w:r>
          </w:p>
          <w:p w14:paraId="09646A65" w14:textId="77777777"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л/счет</w:t>
            </w:r>
          </w:p>
          <w:p w14:paraId="452D5679" w14:textId="77777777" w:rsidR="003E3283"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Наименование банка:</w:t>
            </w:r>
          </w:p>
          <w:p w14:paraId="233863BF" w14:textId="7184E2AF" w:rsidR="008D52A7" w:rsidRPr="00892411" w:rsidRDefault="008D52A7">
            <w:pPr>
              <w:autoSpaceDE w:val="0"/>
              <w:autoSpaceDN w:val="0"/>
              <w:adjustRightInd w:val="0"/>
              <w:spacing w:after="0"/>
              <w:rPr>
                <w:rFonts w:ascii="Times New Roman" w:eastAsia="Arial Unicode MS" w:hAnsi="Times New Roman" w:cs="Times New Roman"/>
                <w:sz w:val="24"/>
                <w:szCs w:val="24"/>
              </w:rPr>
            </w:pPr>
            <w:r w:rsidRPr="008D52A7">
              <w:rPr>
                <w:rFonts w:ascii="Times New Roman" w:eastAsia="Arial Unicode MS" w:hAnsi="Times New Roman" w:cs="Times New Roman"/>
                <w:sz w:val="24"/>
                <w:szCs w:val="24"/>
              </w:rPr>
              <w:t>E</w:t>
            </w:r>
            <w:r w:rsidR="00CF5C6C">
              <w:rPr>
                <w:rFonts w:ascii="Times New Roman" w:eastAsia="Arial Unicode MS" w:hAnsi="Times New Roman" w:cs="Times New Roman"/>
                <w:sz w:val="24"/>
                <w:szCs w:val="24"/>
              </w:rPr>
              <w:t>-</w:t>
            </w:r>
            <w:r w:rsidRPr="008D52A7">
              <w:rPr>
                <w:rFonts w:ascii="Times New Roman" w:eastAsia="Arial Unicode MS" w:hAnsi="Times New Roman" w:cs="Times New Roman"/>
                <w:sz w:val="24"/>
                <w:szCs w:val="24"/>
              </w:rPr>
              <w:t xml:space="preserve">mail: </w:t>
            </w:r>
          </w:p>
        </w:tc>
      </w:tr>
      <w:tr w:rsidR="00892411" w:rsidRPr="00892411" w14:paraId="3730833B" w14:textId="77777777" w:rsidTr="003E3283">
        <w:tc>
          <w:tcPr>
            <w:tcW w:w="5199"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445"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3E3283">
        <w:tc>
          <w:tcPr>
            <w:tcW w:w="5199"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6331892E" w:rsidR="008D40E3" w:rsidRPr="00892411" w:rsidRDefault="00ED6B09">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680D46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__________________</w:t>
            </w:r>
            <w:r w:rsidR="00CF5C6C">
              <w:rPr>
                <w:rFonts w:ascii="Times New Roman" w:hAnsi="Times New Roman" w:cs="Times New Roman"/>
                <w:sz w:val="24"/>
                <w:szCs w:val="24"/>
              </w:rPr>
              <w:t>С.Е. Чумичёв</w:t>
            </w:r>
          </w:p>
        </w:tc>
        <w:tc>
          <w:tcPr>
            <w:tcW w:w="4445"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2E40F8F7" w14:textId="77777777" w:rsidR="003E3283" w:rsidRPr="00892411" w:rsidRDefault="003E3283">
            <w:pPr>
              <w:spacing w:after="0"/>
              <w:rPr>
                <w:rFonts w:ascii="Times New Roman" w:hAnsi="Times New Roman" w:cs="Times New Roman"/>
                <w:sz w:val="24"/>
                <w:szCs w:val="24"/>
              </w:rPr>
            </w:pPr>
          </w:p>
          <w:p w14:paraId="0D9BF7AC" w14:textId="77777777" w:rsidR="00A76EDC" w:rsidRPr="00892411" w:rsidRDefault="00A76EDC">
            <w:pPr>
              <w:spacing w:after="0"/>
              <w:rPr>
                <w:rFonts w:ascii="Times New Roman" w:hAnsi="Times New Roman" w:cs="Times New Roman"/>
                <w:sz w:val="24"/>
                <w:szCs w:val="24"/>
              </w:rPr>
            </w:pPr>
          </w:p>
          <w:p w14:paraId="68EC7427" w14:textId="23000D29"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tc>
      </w:tr>
    </w:tbl>
    <w:p w14:paraId="391B5F0B" w14:textId="07E55BC4" w:rsidR="00332EAF" w:rsidRPr="00892411" w:rsidRDefault="00B9355E" w:rsidP="003E32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r w:rsidR="003E3283" w:rsidRPr="00892411">
        <w:rPr>
          <w:rFonts w:ascii="Times New Roman" w:hAnsi="Times New Roman" w:cs="Times New Roman"/>
          <w:sz w:val="24"/>
          <w:szCs w:val="24"/>
        </w:rPr>
        <w:t xml:space="preserve">                                                                         </w:t>
      </w:r>
      <w:r w:rsidR="008D40E3"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p>
    <w:p w14:paraId="00A417AC" w14:textId="3C48DC6C" w:rsidR="003E3283" w:rsidRPr="00892411" w:rsidRDefault="00332EAF" w:rsidP="00CC6EC2">
      <w:pPr>
        <w:spacing w:after="0" w:line="259" w:lineRule="auto"/>
        <w:ind w:left="4962"/>
        <w:rPr>
          <w:rFonts w:ascii="Times New Roman" w:hAnsi="Times New Roman" w:cs="Times New Roman"/>
          <w:iCs/>
          <w:sz w:val="24"/>
          <w:szCs w:val="24"/>
        </w:rPr>
      </w:pPr>
      <w:r w:rsidRPr="00892411">
        <w:rPr>
          <w:rFonts w:ascii="Times New Roman" w:hAnsi="Times New Roman" w:cs="Times New Roman"/>
          <w:sz w:val="24"/>
          <w:szCs w:val="24"/>
        </w:rPr>
        <w:br w:type="page"/>
      </w:r>
      <w:r w:rsidR="003E3283" w:rsidRPr="00892411">
        <w:rPr>
          <w:rFonts w:ascii="Times New Roman" w:hAnsi="Times New Roman" w:cs="Times New Roman"/>
          <w:iCs/>
          <w:sz w:val="24"/>
          <w:szCs w:val="24"/>
        </w:rPr>
        <w:t>Приложение 1</w:t>
      </w:r>
    </w:p>
    <w:p w14:paraId="322CCD18" w14:textId="77777777" w:rsidR="003E3283" w:rsidRPr="00892411"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C9F1869" w14:textId="1C4A1C83" w:rsidR="001C49EE"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финансовой поддержки от _________ № ______</w:t>
      </w:r>
    </w:p>
    <w:p w14:paraId="751A2939" w14:textId="77777777" w:rsidR="009A7272" w:rsidRDefault="009A7272" w:rsidP="0005351E">
      <w:pPr>
        <w:spacing w:after="0" w:line="240" w:lineRule="auto"/>
        <w:ind w:left="4962"/>
        <w:rPr>
          <w:rFonts w:ascii="Times New Roman" w:hAnsi="Times New Roman" w:cs="Times New Roman"/>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06"/>
      </w:tblGrid>
      <w:tr w:rsidR="009A7272" w:rsidRPr="0019653A" w14:paraId="28E41289" w14:textId="77777777" w:rsidTr="00176856">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5FD92818" w14:textId="77777777" w:rsidR="009A7272" w:rsidRPr="0019653A" w:rsidRDefault="009A7272" w:rsidP="00176856">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19653A">
              <w:rPr>
                <w:rFonts w:ascii="Times New Roman" w:hAnsi="Times New Roman" w:cs="Times New Roman"/>
                <w:spacing w:val="-11"/>
                <w:sz w:val="20"/>
                <w:szCs w:val="20"/>
              </w:rPr>
              <w:t>СВЕДЕНИЯ О КРЕДИТНОМ ДОГОВОРЕ</w:t>
            </w:r>
          </w:p>
        </w:tc>
      </w:tr>
      <w:tr w:rsidR="009A7272" w:rsidRPr="0019653A" w14:paraId="15A21948"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50A7E83C"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pacing w:val="-11"/>
                <w:sz w:val="20"/>
                <w:szCs w:val="20"/>
              </w:rPr>
              <w:t>Наименование банка</w:t>
            </w:r>
          </w:p>
        </w:tc>
        <w:tc>
          <w:tcPr>
            <w:tcW w:w="5606" w:type="dxa"/>
            <w:tcBorders>
              <w:top w:val="single" w:sz="4" w:space="0" w:color="auto"/>
              <w:left w:val="single" w:sz="4" w:space="0" w:color="auto"/>
              <w:bottom w:val="single" w:sz="4" w:space="0" w:color="auto"/>
              <w:right w:val="single" w:sz="4" w:space="0" w:color="auto"/>
            </w:tcBorders>
          </w:tcPr>
          <w:p w14:paraId="5485372A"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5FE5E1A3"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06B09C87"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pacing w:val="-11"/>
                <w:sz w:val="20"/>
                <w:szCs w:val="20"/>
              </w:rPr>
              <w:t>ОГРН</w:t>
            </w:r>
          </w:p>
        </w:tc>
        <w:tc>
          <w:tcPr>
            <w:tcW w:w="5606" w:type="dxa"/>
            <w:tcBorders>
              <w:top w:val="single" w:sz="4" w:space="0" w:color="auto"/>
              <w:left w:val="single" w:sz="4" w:space="0" w:color="auto"/>
              <w:bottom w:val="single" w:sz="4" w:space="0" w:color="auto"/>
              <w:right w:val="single" w:sz="4" w:space="0" w:color="auto"/>
            </w:tcBorders>
          </w:tcPr>
          <w:p w14:paraId="40719174"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5B592CA1"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110E0388"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pacing w:val="-11"/>
                <w:sz w:val="20"/>
                <w:szCs w:val="20"/>
              </w:rPr>
              <w:t xml:space="preserve">ИНН </w:t>
            </w:r>
          </w:p>
        </w:tc>
        <w:tc>
          <w:tcPr>
            <w:tcW w:w="5606" w:type="dxa"/>
            <w:tcBorders>
              <w:top w:val="single" w:sz="4" w:space="0" w:color="auto"/>
              <w:left w:val="single" w:sz="4" w:space="0" w:color="auto"/>
              <w:bottom w:val="single" w:sz="4" w:space="0" w:color="auto"/>
              <w:right w:val="single" w:sz="4" w:space="0" w:color="auto"/>
            </w:tcBorders>
          </w:tcPr>
          <w:p w14:paraId="61AA3FA9"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4708299F"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07120E75"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pacing w:val="-11"/>
                <w:sz w:val="20"/>
                <w:szCs w:val="20"/>
              </w:rPr>
              <w:t>Лицензия ЦБ РФ</w:t>
            </w:r>
          </w:p>
        </w:tc>
        <w:tc>
          <w:tcPr>
            <w:tcW w:w="5606" w:type="dxa"/>
            <w:tcBorders>
              <w:top w:val="single" w:sz="4" w:space="0" w:color="auto"/>
              <w:left w:val="single" w:sz="4" w:space="0" w:color="auto"/>
              <w:bottom w:val="single" w:sz="4" w:space="0" w:color="auto"/>
              <w:right w:val="single" w:sz="4" w:space="0" w:color="auto"/>
            </w:tcBorders>
          </w:tcPr>
          <w:p w14:paraId="5AC15C8B"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6B9AD8A4"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1F318C89"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Дата заключения договора</w:t>
            </w:r>
          </w:p>
        </w:tc>
        <w:tc>
          <w:tcPr>
            <w:tcW w:w="5606" w:type="dxa"/>
            <w:tcBorders>
              <w:top w:val="single" w:sz="4" w:space="0" w:color="auto"/>
              <w:left w:val="single" w:sz="4" w:space="0" w:color="auto"/>
              <w:bottom w:val="single" w:sz="4" w:space="0" w:color="auto"/>
              <w:right w:val="single" w:sz="4" w:space="0" w:color="auto"/>
            </w:tcBorders>
          </w:tcPr>
          <w:p w14:paraId="4AE91A18"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7C3D7A05"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2E76082F"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Номер договора</w:t>
            </w:r>
          </w:p>
        </w:tc>
        <w:tc>
          <w:tcPr>
            <w:tcW w:w="5606" w:type="dxa"/>
            <w:tcBorders>
              <w:top w:val="single" w:sz="4" w:space="0" w:color="auto"/>
              <w:left w:val="single" w:sz="4" w:space="0" w:color="auto"/>
              <w:bottom w:val="single" w:sz="4" w:space="0" w:color="auto"/>
              <w:right w:val="single" w:sz="4" w:space="0" w:color="auto"/>
            </w:tcBorders>
          </w:tcPr>
          <w:p w14:paraId="0124CF9D"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506D94F9"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5D7F16AA"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Срок действия договора</w:t>
            </w:r>
          </w:p>
        </w:tc>
        <w:tc>
          <w:tcPr>
            <w:tcW w:w="5606" w:type="dxa"/>
            <w:tcBorders>
              <w:top w:val="single" w:sz="4" w:space="0" w:color="auto"/>
              <w:left w:val="single" w:sz="4" w:space="0" w:color="auto"/>
              <w:bottom w:val="single" w:sz="4" w:space="0" w:color="auto"/>
              <w:right w:val="single" w:sz="4" w:space="0" w:color="auto"/>
            </w:tcBorders>
          </w:tcPr>
          <w:p w14:paraId="6F955F15"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2A54BDCF"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16F9077A"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Сумма кредита</w:t>
            </w:r>
          </w:p>
        </w:tc>
        <w:tc>
          <w:tcPr>
            <w:tcW w:w="5606" w:type="dxa"/>
            <w:tcBorders>
              <w:top w:val="single" w:sz="4" w:space="0" w:color="auto"/>
              <w:left w:val="single" w:sz="4" w:space="0" w:color="auto"/>
              <w:bottom w:val="single" w:sz="4" w:space="0" w:color="auto"/>
              <w:right w:val="single" w:sz="4" w:space="0" w:color="auto"/>
            </w:tcBorders>
          </w:tcPr>
          <w:p w14:paraId="6AA07FD3"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3AB031EE"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10028738"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Цель кредита</w:t>
            </w:r>
          </w:p>
        </w:tc>
        <w:tc>
          <w:tcPr>
            <w:tcW w:w="5606" w:type="dxa"/>
            <w:tcBorders>
              <w:top w:val="single" w:sz="4" w:space="0" w:color="auto"/>
              <w:left w:val="single" w:sz="4" w:space="0" w:color="auto"/>
              <w:bottom w:val="single" w:sz="4" w:space="0" w:color="auto"/>
              <w:right w:val="single" w:sz="4" w:space="0" w:color="auto"/>
            </w:tcBorders>
          </w:tcPr>
          <w:p w14:paraId="4C0A1ABA"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70025E4A"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14784191"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Периодичность процентных платежей</w:t>
            </w:r>
          </w:p>
        </w:tc>
        <w:tc>
          <w:tcPr>
            <w:tcW w:w="5606" w:type="dxa"/>
            <w:tcBorders>
              <w:top w:val="single" w:sz="4" w:space="0" w:color="auto"/>
              <w:left w:val="single" w:sz="4" w:space="0" w:color="auto"/>
              <w:bottom w:val="single" w:sz="4" w:space="0" w:color="auto"/>
              <w:right w:val="single" w:sz="4" w:space="0" w:color="auto"/>
            </w:tcBorders>
          </w:tcPr>
          <w:p w14:paraId="647823CD"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17ECA2AE" w14:textId="77777777" w:rsidTr="00176856">
        <w:trPr>
          <w:jc w:val="center"/>
        </w:trPr>
        <w:tc>
          <w:tcPr>
            <w:tcW w:w="3913" w:type="dxa"/>
            <w:tcBorders>
              <w:top w:val="single" w:sz="4" w:space="0" w:color="auto"/>
              <w:left w:val="single" w:sz="4" w:space="0" w:color="auto"/>
              <w:bottom w:val="single" w:sz="4" w:space="0" w:color="auto"/>
              <w:right w:val="single" w:sz="4" w:space="0" w:color="auto"/>
            </w:tcBorders>
            <w:hideMark/>
          </w:tcPr>
          <w:p w14:paraId="25E82F86"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pacing w:val="-11"/>
                <w:sz w:val="20"/>
                <w:szCs w:val="20"/>
              </w:rPr>
              <w:t>Порядок погашения основного долга</w:t>
            </w:r>
          </w:p>
        </w:tc>
        <w:tc>
          <w:tcPr>
            <w:tcW w:w="5606" w:type="dxa"/>
            <w:tcBorders>
              <w:top w:val="single" w:sz="4" w:space="0" w:color="auto"/>
              <w:left w:val="single" w:sz="4" w:space="0" w:color="auto"/>
              <w:bottom w:val="single" w:sz="4" w:space="0" w:color="auto"/>
              <w:right w:val="single" w:sz="4" w:space="0" w:color="auto"/>
            </w:tcBorders>
          </w:tcPr>
          <w:p w14:paraId="5773FE39"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p>
        </w:tc>
      </w:tr>
      <w:tr w:rsidR="009A7272" w:rsidRPr="0019653A" w14:paraId="7A210B0A"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hideMark/>
          </w:tcPr>
          <w:p w14:paraId="6C29BC1C" w14:textId="77777777" w:rsidR="009A7272" w:rsidRPr="0019653A" w:rsidRDefault="009A7272" w:rsidP="00176856">
            <w:pPr>
              <w:tabs>
                <w:tab w:val="left" w:leader="underscore" w:pos="8852"/>
              </w:tabs>
              <w:spacing w:after="0" w:line="240" w:lineRule="auto"/>
              <w:rPr>
                <w:rFonts w:ascii="Times New Roman" w:hAnsi="Times New Roman" w:cs="Times New Roman"/>
                <w:spacing w:val="-11"/>
                <w:sz w:val="20"/>
                <w:szCs w:val="20"/>
              </w:rPr>
            </w:pPr>
            <w:r w:rsidRPr="0019653A">
              <w:rPr>
                <w:rFonts w:ascii="Times New Roman" w:hAnsi="Times New Roman" w:cs="Times New Roman"/>
                <w:sz w:val="20"/>
                <w:szCs w:val="20"/>
              </w:rPr>
              <w:t>Размер % по кредиту</w:t>
            </w:r>
          </w:p>
        </w:tc>
        <w:tc>
          <w:tcPr>
            <w:tcW w:w="5606" w:type="dxa"/>
            <w:tcBorders>
              <w:top w:val="single" w:sz="4" w:space="0" w:color="auto"/>
              <w:left w:val="single" w:sz="4" w:space="0" w:color="auto"/>
              <w:bottom w:val="single" w:sz="4" w:space="0" w:color="auto"/>
              <w:right w:val="single" w:sz="4" w:space="0" w:color="auto"/>
            </w:tcBorders>
            <w:hideMark/>
          </w:tcPr>
          <w:p w14:paraId="18226247"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r w:rsidRPr="0019653A">
              <w:rPr>
                <w:rFonts w:ascii="Times New Roman" w:hAnsi="Times New Roman" w:cs="Times New Roman"/>
                <w:i/>
                <w:iCs/>
                <w:spacing w:val="-11"/>
                <w:sz w:val="20"/>
                <w:szCs w:val="20"/>
              </w:rPr>
              <w:t xml:space="preserve"> </w:t>
            </w:r>
          </w:p>
        </w:tc>
      </w:tr>
      <w:tr w:rsidR="009A7272" w:rsidRPr="0019653A" w14:paraId="15EB3797" w14:textId="77777777" w:rsidTr="00176856">
        <w:trPr>
          <w:trHeight w:val="70"/>
          <w:jc w:val="center"/>
        </w:trPr>
        <w:tc>
          <w:tcPr>
            <w:tcW w:w="9519" w:type="dxa"/>
            <w:gridSpan w:val="2"/>
            <w:tcBorders>
              <w:top w:val="single" w:sz="4" w:space="0" w:color="auto"/>
              <w:left w:val="single" w:sz="4" w:space="0" w:color="auto"/>
              <w:bottom w:val="single" w:sz="4" w:space="0" w:color="auto"/>
              <w:right w:val="single" w:sz="4" w:space="0" w:color="auto"/>
            </w:tcBorders>
          </w:tcPr>
          <w:p w14:paraId="60B18940" w14:textId="77777777" w:rsidR="009A7272" w:rsidRPr="0019653A" w:rsidRDefault="009A7272" w:rsidP="00176856">
            <w:pPr>
              <w:tabs>
                <w:tab w:val="left" w:leader="underscore" w:pos="8852"/>
              </w:tabs>
              <w:spacing w:after="0" w:line="240" w:lineRule="auto"/>
              <w:jc w:val="center"/>
              <w:rPr>
                <w:rFonts w:ascii="Times New Roman" w:hAnsi="Times New Roman" w:cs="Times New Roman"/>
                <w:i/>
                <w:iCs/>
                <w:spacing w:val="-11"/>
                <w:sz w:val="20"/>
                <w:szCs w:val="20"/>
              </w:rPr>
            </w:pPr>
            <w:r w:rsidRPr="0019653A">
              <w:rPr>
                <w:rFonts w:ascii="Times New Roman" w:hAnsi="Times New Roman" w:cs="Times New Roman"/>
                <w:spacing w:val="-11"/>
                <w:sz w:val="20"/>
                <w:szCs w:val="20"/>
              </w:rPr>
              <w:t>СВЕДЕНИЯ О ПОДКЛЮЧЕНИИ (ТЕХНОЛОГИЧЕСКОМ ПРИСОЕДИНЕНИИ) ОБЪЕКТОВ КАПИТАЛЬНОГО СТРОИТЕЛЬСТВА К СЕТЯМ ИНЖЕНЕРНО-ТЕХНИЧЕСКОГО ОБЕСПЕЧЕНИЯ ИЛИ УВЕЛИЧЕНИИ ТЕХНОЛОГИЧЕСКИХ МОЩНОСТЕЙ ОБЪЕКТОВ КАПИТАЛЬНОГО СТРОИТЕЛЬСТВА</w:t>
            </w:r>
          </w:p>
        </w:tc>
      </w:tr>
      <w:tr w:rsidR="009A7272" w:rsidRPr="0019653A" w14:paraId="70F2862D"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7BC05F70"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Адрес подключения (технологического присоединения объекта капитального строительства к сетям инженерно-технического обеспечения или увеличения технологических мощностей объектов капитального строительства</w:t>
            </w:r>
          </w:p>
        </w:tc>
        <w:tc>
          <w:tcPr>
            <w:tcW w:w="5606" w:type="dxa"/>
            <w:tcBorders>
              <w:top w:val="single" w:sz="4" w:space="0" w:color="auto"/>
              <w:left w:val="single" w:sz="4" w:space="0" w:color="auto"/>
              <w:bottom w:val="single" w:sz="4" w:space="0" w:color="auto"/>
              <w:right w:val="single" w:sz="4" w:space="0" w:color="auto"/>
            </w:tcBorders>
          </w:tcPr>
          <w:p w14:paraId="1E1A45C0"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7A9C53C8"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23126BBA"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Документ, подтверждающий право на объекты капитального строительства, эксплуатируемые в целях осуществления деятельности в сфере промышленности, в отношении которых осуществлены затраты</w:t>
            </w:r>
          </w:p>
        </w:tc>
        <w:tc>
          <w:tcPr>
            <w:tcW w:w="5606" w:type="dxa"/>
            <w:tcBorders>
              <w:top w:val="single" w:sz="4" w:space="0" w:color="auto"/>
              <w:left w:val="single" w:sz="4" w:space="0" w:color="auto"/>
              <w:bottom w:val="single" w:sz="4" w:space="0" w:color="auto"/>
              <w:right w:val="single" w:sz="4" w:space="0" w:color="auto"/>
            </w:tcBorders>
          </w:tcPr>
          <w:p w14:paraId="14BB9052"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5595FF70"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5A47101F"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Срок реализации подключения (технологического присоединения объекта капитального строительства к сетям инженерно-технического обеспечения или увеличения технологических мощностей объектов капитального строительства</w:t>
            </w:r>
          </w:p>
        </w:tc>
        <w:tc>
          <w:tcPr>
            <w:tcW w:w="5606" w:type="dxa"/>
            <w:tcBorders>
              <w:top w:val="single" w:sz="4" w:space="0" w:color="auto"/>
              <w:left w:val="single" w:sz="4" w:space="0" w:color="auto"/>
              <w:bottom w:val="single" w:sz="4" w:space="0" w:color="auto"/>
              <w:right w:val="single" w:sz="4" w:space="0" w:color="auto"/>
            </w:tcBorders>
          </w:tcPr>
          <w:p w14:paraId="734267D3"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0F127A06" w14:textId="77777777" w:rsidTr="00176856">
        <w:trPr>
          <w:trHeight w:val="70"/>
          <w:jc w:val="center"/>
        </w:trPr>
        <w:tc>
          <w:tcPr>
            <w:tcW w:w="9519" w:type="dxa"/>
            <w:gridSpan w:val="2"/>
            <w:tcBorders>
              <w:top w:val="single" w:sz="4" w:space="0" w:color="auto"/>
              <w:left w:val="single" w:sz="4" w:space="0" w:color="auto"/>
              <w:bottom w:val="single" w:sz="4" w:space="0" w:color="auto"/>
              <w:right w:val="single" w:sz="4" w:space="0" w:color="auto"/>
            </w:tcBorders>
          </w:tcPr>
          <w:p w14:paraId="76755A34" w14:textId="77777777" w:rsidR="009A7272" w:rsidRPr="0019653A" w:rsidRDefault="009A7272" w:rsidP="00176856">
            <w:pPr>
              <w:tabs>
                <w:tab w:val="left" w:leader="underscore" w:pos="8852"/>
              </w:tabs>
              <w:spacing w:after="0" w:line="240" w:lineRule="auto"/>
              <w:jc w:val="center"/>
              <w:rPr>
                <w:rFonts w:ascii="Times New Roman" w:hAnsi="Times New Roman" w:cs="Times New Roman"/>
                <w:i/>
                <w:iCs/>
                <w:spacing w:val="-11"/>
                <w:sz w:val="20"/>
                <w:szCs w:val="20"/>
              </w:rPr>
            </w:pPr>
            <w:r w:rsidRPr="0019653A">
              <w:rPr>
                <w:rFonts w:ascii="Times New Roman" w:hAnsi="Times New Roman" w:cs="Times New Roman"/>
                <w:i/>
                <w:iCs/>
                <w:spacing w:val="-11"/>
                <w:sz w:val="20"/>
                <w:szCs w:val="20"/>
              </w:rPr>
              <w:t>ЗЕМЕЛЬНЫЙ УЧАСТОК</w:t>
            </w:r>
          </w:p>
        </w:tc>
      </w:tr>
      <w:tr w:rsidR="009A7272" w:rsidRPr="0019653A" w14:paraId="2360688A"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52DFF8D8"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Кадастровый номер</w:t>
            </w:r>
          </w:p>
        </w:tc>
        <w:tc>
          <w:tcPr>
            <w:tcW w:w="5606" w:type="dxa"/>
            <w:tcBorders>
              <w:top w:val="single" w:sz="4" w:space="0" w:color="auto"/>
              <w:left w:val="single" w:sz="4" w:space="0" w:color="auto"/>
              <w:bottom w:val="single" w:sz="4" w:space="0" w:color="auto"/>
              <w:right w:val="single" w:sz="4" w:space="0" w:color="auto"/>
            </w:tcBorders>
          </w:tcPr>
          <w:p w14:paraId="755A46F0"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107CE8F7"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449739A5"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Адресный ориентир</w:t>
            </w:r>
          </w:p>
        </w:tc>
        <w:tc>
          <w:tcPr>
            <w:tcW w:w="5606" w:type="dxa"/>
            <w:tcBorders>
              <w:top w:val="single" w:sz="4" w:space="0" w:color="auto"/>
              <w:left w:val="single" w:sz="4" w:space="0" w:color="auto"/>
              <w:bottom w:val="single" w:sz="4" w:space="0" w:color="auto"/>
              <w:right w:val="single" w:sz="4" w:space="0" w:color="auto"/>
            </w:tcBorders>
          </w:tcPr>
          <w:p w14:paraId="788B3BAA"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37A6624C"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2301F71E"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Площадь земельного участка</w:t>
            </w:r>
          </w:p>
        </w:tc>
        <w:tc>
          <w:tcPr>
            <w:tcW w:w="5606" w:type="dxa"/>
            <w:tcBorders>
              <w:top w:val="single" w:sz="4" w:space="0" w:color="auto"/>
              <w:left w:val="single" w:sz="4" w:space="0" w:color="auto"/>
              <w:bottom w:val="single" w:sz="4" w:space="0" w:color="auto"/>
              <w:right w:val="single" w:sz="4" w:space="0" w:color="auto"/>
            </w:tcBorders>
          </w:tcPr>
          <w:p w14:paraId="1D71F3E5"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1D81EB2E"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0515C9BE"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Вид разрешенного использования земельного участка</w:t>
            </w:r>
          </w:p>
        </w:tc>
        <w:tc>
          <w:tcPr>
            <w:tcW w:w="5606" w:type="dxa"/>
            <w:tcBorders>
              <w:top w:val="single" w:sz="4" w:space="0" w:color="auto"/>
              <w:left w:val="single" w:sz="4" w:space="0" w:color="auto"/>
              <w:bottom w:val="single" w:sz="4" w:space="0" w:color="auto"/>
              <w:right w:val="single" w:sz="4" w:space="0" w:color="auto"/>
            </w:tcBorders>
          </w:tcPr>
          <w:p w14:paraId="2FE9201E"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7EDD0A96"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1C27F3BE"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Сведения о правах на земельный участок</w:t>
            </w:r>
          </w:p>
        </w:tc>
        <w:tc>
          <w:tcPr>
            <w:tcW w:w="5606" w:type="dxa"/>
            <w:tcBorders>
              <w:top w:val="single" w:sz="4" w:space="0" w:color="auto"/>
              <w:left w:val="single" w:sz="4" w:space="0" w:color="auto"/>
              <w:bottom w:val="single" w:sz="4" w:space="0" w:color="auto"/>
              <w:right w:val="single" w:sz="4" w:space="0" w:color="auto"/>
            </w:tcBorders>
          </w:tcPr>
          <w:p w14:paraId="43BE840F"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7E82BA0F" w14:textId="77777777" w:rsidTr="00176856">
        <w:trPr>
          <w:trHeight w:val="70"/>
          <w:jc w:val="center"/>
        </w:trPr>
        <w:tc>
          <w:tcPr>
            <w:tcW w:w="9519" w:type="dxa"/>
            <w:gridSpan w:val="2"/>
            <w:tcBorders>
              <w:top w:val="single" w:sz="4" w:space="0" w:color="auto"/>
              <w:left w:val="single" w:sz="4" w:space="0" w:color="auto"/>
              <w:bottom w:val="single" w:sz="4" w:space="0" w:color="auto"/>
              <w:right w:val="single" w:sz="4" w:space="0" w:color="auto"/>
            </w:tcBorders>
          </w:tcPr>
          <w:p w14:paraId="00EC2637" w14:textId="77777777" w:rsidR="009A7272" w:rsidRPr="0019653A" w:rsidRDefault="009A7272" w:rsidP="00176856">
            <w:pPr>
              <w:tabs>
                <w:tab w:val="left" w:leader="underscore" w:pos="8852"/>
              </w:tabs>
              <w:spacing w:after="0" w:line="240" w:lineRule="auto"/>
              <w:jc w:val="center"/>
              <w:rPr>
                <w:rFonts w:ascii="Times New Roman" w:hAnsi="Times New Roman" w:cs="Times New Roman"/>
                <w:i/>
                <w:iCs/>
                <w:spacing w:val="-11"/>
                <w:sz w:val="20"/>
                <w:szCs w:val="20"/>
              </w:rPr>
            </w:pPr>
            <w:r w:rsidRPr="0019653A">
              <w:rPr>
                <w:rFonts w:ascii="Times New Roman" w:hAnsi="Times New Roman" w:cs="Times New Roman"/>
                <w:i/>
                <w:iCs/>
                <w:spacing w:val="-11"/>
                <w:sz w:val="20"/>
                <w:szCs w:val="20"/>
              </w:rPr>
              <w:t>РАЗРЕШЕНИЕ НА СТРОИТЕЛЬСТВО ИЛИ РЕКОНСТРУКЦИЮ (при наличии)</w:t>
            </w:r>
          </w:p>
        </w:tc>
      </w:tr>
      <w:tr w:rsidR="009A7272" w:rsidRPr="0019653A" w14:paraId="52017E72"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7828C67C"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 разрешения на строительство или реконструкцию</w:t>
            </w:r>
          </w:p>
        </w:tc>
        <w:tc>
          <w:tcPr>
            <w:tcW w:w="5606" w:type="dxa"/>
            <w:tcBorders>
              <w:top w:val="single" w:sz="4" w:space="0" w:color="auto"/>
              <w:left w:val="single" w:sz="4" w:space="0" w:color="auto"/>
              <w:bottom w:val="single" w:sz="4" w:space="0" w:color="auto"/>
              <w:right w:val="single" w:sz="4" w:space="0" w:color="auto"/>
            </w:tcBorders>
          </w:tcPr>
          <w:p w14:paraId="4F538426"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58279E94"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1E5CB0AF"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Дата выдачи</w:t>
            </w:r>
          </w:p>
        </w:tc>
        <w:tc>
          <w:tcPr>
            <w:tcW w:w="5606" w:type="dxa"/>
            <w:tcBorders>
              <w:top w:val="single" w:sz="4" w:space="0" w:color="auto"/>
              <w:left w:val="single" w:sz="4" w:space="0" w:color="auto"/>
              <w:bottom w:val="single" w:sz="4" w:space="0" w:color="auto"/>
              <w:right w:val="single" w:sz="4" w:space="0" w:color="auto"/>
            </w:tcBorders>
          </w:tcPr>
          <w:p w14:paraId="64F2F82C"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011B8CE5"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02FB7181"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Срок действия</w:t>
            </w:r>
          </w:p>
        </w:tc>
        <w:tc>
          <w:tcPr>
            <w:tcW w:w="5606" w:type="dxa"/>
            <w:tcBorders>
              <w:top w:val="single" w:sz="4" w:space="0" w:color="auto"/>
              <w:left w:val="single" w:sz="4" w:space="0" w:color="auto"/>
              <w:bottom w:val="single" w:sz="4" w:space="0" w:color="auto"/>
              <w:right w:val="single" w:sz="4" w:space="0" w:color="auto"/>
            </w:tcBorders>
          </w:tcPr>
          <w:p w14:paraId="033E1E42"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0B4A79F6"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18F8D92C"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Площадь объекта</w:t>
            </w:r>
          </w:p>
        </w:tc>
        <w:tc>
          <w:tcPr>
            <w:tcW w:w="5606" w:type="dxa"/>
            <w:tcBorders>
              <w:top w:val="single" w:sz="4" w:space="0" w:color="auto"/>
              <w:left w:val="single" w:sz="4" w:space="0" w:color="auto"/>
              <w:bottom w:val="single" w:sz="4" w:space="0" w:color="auto"/>
              <w:right w:val="single" w:sz="4" w:space="0" w:color="auto"/>
            </w:tcBorders>
          </w:tcPr>
          <w:p w14:paraId="1DB030BD"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r w:rsidR="009A7272" w:rsidRPr="0019653A" w14:paraId="65F9DC9F" w14:textId="77777777" w:rsidTr="00176856">
        <w:trPr>
          <w:trHeight w:val="70"/>
          <w:jc w:val="center"/>
        </w:trPr>
        <w:tc>
          <w:tcPr>
            <w:tcW w:w="3913" w:type="dxa"/>
            <w:tcBorders>
              <w:top w:val="single" w:sz="4" w:space="0" w:color="auto"/>
              <w:left w:val="single" w:sz="4" w:space="0" w:color="auto"/>
              <w:bottom w:val="single" w:sz="4" w:space="0" w:color="auto"/>
              <w:right w:val="single" w:sz="4" w:space="0" w:color="auto"/>
            </w:tcBorders>
          </w:tcPr>
          <w:p w14:paraId="433587CB" w14:textId="77777777" w:rsidR="009A7272" w:rsidRPr="0019653A" w:rsidRDefault="009A7272" w:rsidP="00176856">
            <w:pPr>
              <w:tabs>
                <w:tab w:val="left" w:leader="underscore" w:pos="8852"/>
              </w:tabs>
              <w:spacing w:after="0" w:line="240" w:lineRule="auto"/>
              <w:rPr>
                <w:rFonts w:ascii="Times New Roman" w:hAnsi="Times New Roman" w:cs="Times New Roman"/>
                <w:sz w:val="20"/>
                <w:szCs w:val="20"/>
              </w:rPr>
            </w:pPr>
            <w:r w:rsidRPr="0019653A">
              <w:rPr>
                <w:rFonts w:ascii="Times New Roman" w:hAnsi="Times New Roman" w:cs="Times New Roman"/>
                <w:sz w:val="20"/>
                <w:szCs w:val="20"/>
              </w:rPr>
              <w:t>Функциональное назначение объекта</w:t>
            </w:r>
          </w:p>
        </w:tc>
        <w:tc>
          <w:tcPr>
            <w:tcW w:w="5606" w:type="dxa"/>
            <w:tcBorders>
              <w:top w:val="single" w:sz="4" w:space="0" w:color="auto"/>
              <w:left w:val="single" w:sz="4" w:space="0" w:color="auto"/>
              <w:bottom w:val="single" w:sz="4" w:space="0" w:color="auto"/>
              <w:right w:val="single" w:sz="4" w:space="0" w:color="auto"/>
            </w:tcBorders>
          </w:tcPr>
          <w:p w14:paraId="77A73DC6" w14:textId="77777777" w:rsidR="009A7272" w:rsidRPr="0019653A" w:rsidRDefault="009A7272" w:rsidP="00176856">
            <w:pPr>
              <w:tabs>
                <w:tab w:val="left" w:leader="underscore" w:pos="8852"/>
              </w:tabs>
              <w:spacing w:after="0" w:line="240" w:lineRule="auto"/>
              <w:jc w:val="both"/>
              <w:rPr>
                <w:rFonts w:ascii="Times New Roman" w:hAnsi="Times New Roman" w:cs="Times New Roman"/>
                <w:i/>
                <w:iCs/>
                <w:spacing w:val="-11"/>
                <w:sz w:val="20"/>
                <w:szCs w:val="20"/>
              </w:rPr>
            </w:pPr>
          </w:p>
        </w:tc>
      </w:tr>
    </w:tbl>
    <w:tbl>
      <w:tblPr>
        <w:tblW w:w="9645" w:type="dxa"/>
        <w:jc w:val="center"/>
        <w:tblLayout w:type="fixed"/>
        <w:tblLook w:val="01E0" w:firstRow="1" w:lastRow="1" w:firstColumn="1" w:lastColumn="1" w:noHBand="0" w:noVBand="0"/>
      </w:tblPr>
      <w:tblGrid>
        <w:gridCol w:w="5200"/>
        <w:gridCol w:w="4445"/>
      </w:tblGrid>
      <w:tr w:rsidR="00892411" w:rsidRPr="00892411" w14:paraId="04588C81" w14:textId="77777777" w:rsidTr="00CF5C6C">
        <w:trPr>
          <w:jc w:val="center"/>
        </w:trPr>
        <w:tc>
          <w:tcPr>
            <w:tcW w:w="5200" w:type="dxa"/>
          </w:tcPr>
          <w:p w14:paraId="15E44A5B"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20535C2"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9D8864D"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4CEC563A"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21B4C790"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2F58A6A5"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6FDDEC8"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07EFE421" w14:textId="77777777" w:rsidTr="00CF5C6C">
        <w:trPr>
          <w:jc w:val="center"/>
        </w:trPr>
        <w:tc>
          <w:tcPr>
            <w:tcW w:w="5200" w:type="dxa"/>
          </w:tcPr>
          <w:p w14:paraId="5412EF6D" w14:textId="711C60F7"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75781C22" w14:textId="77777777" w:rsidR="003E3283" w:rsidRPr="00892411" w:rsidRDefault="003E3283">
            <w:pPr>
              <w:spacing w:after="0" w:line="240" w:lineRule="auto"/>
              <w:rPr>
                <w:rFonts w:ascii="Times New Roman" w:hAnsi="Times New Roman" w:cs="Times New Roman"/>
                <w:sz w:val="24"/>
                <w:szCs w:val="24"/>
              </w:rPr>
            </w:pPr>
          </w:p>
          <w:p w14:paraId="1BDC4801" w14:textId="727B34F1" w:rsidR="003E3283" w:rsidRPr="00892411" w:rsidRDefault="0005351E">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w:t>
            </w:r>
            <w:r w:rsidR="005760E0" w:rsidRPr="00892411">
              <w:rPr>
                <w:rFonts w:ascii="Times New Roman" w:hAnsi="Times New Roman" w:cs="Times New Roman"/>
                <w:sz w:val="24"/>
                <w:szCs w:val="24"/>
              </w:rPr>
              <w:t>_____</w:t>
            </w:r>
            <w:r w:rsidR="00CF5C6C">
              <w:rPr>
                <w:rFonts w:ascii="Times New Roman" w:hAnsi="Times New Roman" w:cs="Times New Roman"/>
                <w:sz w:val="24"/>
                <w:szCs w:val="24"/>
              </w:rPr>
              <w:t>С.Е. Чумичёв</w:t>
            </w:r>
          </w:p>
          <w:p w14:paraId="6CC30762" w14:textId="04FE122C"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c>
          <w:tcPr>
            <w:tcW w:w="4445" w:type="dxa"/>
          </w:tcPr>
          <w:p w14:paraId="10FF1D36" w14:textId="77777777" w:rsidR="00A76EDC" w:rsidRPr="00892411" w:rsidRDefault="00A76EDC">
            <w:pPr>
              <w:spacing w:after="0" w:line="240" w:lineRule="auto"/>
              <w:rPr>
                <w:rFonts w:ascii="Times New Roman" w:hAnsi="Times New Roman" w:cs="Times New Roman"/>
                <w:sz w:val="24"/>
                <w:szCs w:val="24"/>
              </w:rPr>
            </w:pPr>
          </w:p>
          <w:p w14:paraId="26105598" w14:textId="77777777" w:rsidR="00A76EDC" w:rsidRPr="00892411" w:rsidRDefault="00A76EDC">
            <w:pPr>
              <w:spacing w:after="0" w:line="240" w:lineRule="auto"/>
              <w:rPr>
                <w:rFonts w:ascii="Times New Roman" w:hAnsi="Times New Roman" w:cs="Times New Roman"/>
                <w:sz w:val="24"/>
                <w:szCs w:val="24"/>
              </w:rPr>
            </w:pPr>
          </w:p>
          <w:p w14:paraId="5BB06BCD"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1A249189" w14:textId="220BDCA8"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r>
    </w:tbl>
    <w:p w14:paraId="07FA461E"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2760A5B2"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41BAA75" w14:textId="1CA6AD2E"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3440B67D" w14:textId="77777777" w:rsidR="003E3283" w:rsidRPr="00892411" w:rsidRDefault="003E3283" w:rsidP="003E3283">
      <w:pPr>
        <w:spacing w:after="0" w:line="240" w:lineRule="auto"/>
        <w:jc w:val="right"/>
        <w:rPr>
          <w:rFonts w:ascii="Times New Roman" w:hAnsi="Times New Roman" w:cs="Times New Roman"/>
          <w:iCs/>
          <w:sz w:val="24"/>
          <w:szCs w:val="24"/>
        </w:rPr>
      </w:pPr>
    </w:p>
    <w:p w14:paraId="31A59BDF" w14:textId="04ACDE8D" w:rsidR="003E3283" w:rsidRPr="00892411" w:rsidRDefault="003E3283" w:rsidP="003E3283">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76E27B85" w14:textId="77777777" w:rsidR="004D0ECE" w:rsidRDefault="004D0ECE" w:rsidP="003E3283">
      <w:pPr>
        <w:spacing w:after="0" w:line="240" w:lineRule="auto"/>
        <w:jc w:val="center"/>
        <w:rPr>
          <w:rFonts w:ascii="Times New Roman" w:hAnsi="Times New Roman" w:cs="Times New Roman"/>
          <w:b/>
          <w:bCs/>
          <w:sz w:val="20"/>
          <w:szCs w:val="20"/>
        </w:rPr>
      </w:pPr>
    </w:p>
    <w:p w14:paraId="0BCD73B6" w14:textId="77777777" w:rsidR="001C49EE" w:rsidRPr="00892411" w:rsidRDefault="001C49EE" w:rsidP="007E1FEE">
      <w:pPr>
        <w:spacing w:after="0" w:line="240" w:lineRule="auto"/>
        <w:jc w:val="center"/>
        <w:rPr>
          <w:rFonts w:ascii="Times New Roman" w:hAnsi="Times New Roman" w:cs="Times New Roman"/>
          <w:b/>
          <w:bCs/>
          <w:sz w:val="20"/>
          <w:szCs w:val="20"/>
        </w:rPr>
      </w:pPr>
    </w:p>
    <w:tbl>
      <w:tblPr>
        <w:tblStyle w:val="a4"/>
        <w:tblW w:w="9345" w:type="dxa"/>
        <w:tblInd w:w="0" w:type="dxa"/>
        <w:tblLook w:val="04A0" w:firstRow="1" w:lastRow="0" w:firstColumn="1" w:lastColumn="0" w:noHBand="0" w:noVBand="1"/>
      </w:tblPr>
      <w:tblGrid>
        <w:gridCol w:w="1838"/>
        <w:gridCol w:w="7507"/>
      </w:tblGrid>
      <w:tr w:rsidR="00CF5C6C" w:rsidRPr="001C49EE" w14:paraId="71654EBD" w14:textId="77777777" w:rsidTr="00CF5C6C">
        <w:trPr>
          <w:trHeight w:val="577"/>
        </w:trPr>
        <w:tc>
          <w:tcPr>
            <w:tcW w:w="1838" w:type="dxa"/>
          </w:tcPr>
          <w:p w14:paraId="41BD0EAD" w14:textId="77777777" w:rsidR="00CF5C6C" w:rsidRPr="001C49EE" w:rsidRDefault="00CF5C6C" w:rsidP="001C49EE">
            <w:pPr>
              <w:spacing w:line="240" w:lineRule="auto"/>
              <w:jc w:val="both"/>
              <w:rPr>
                <w:rFonts w:ascii="Times New Roman" w:hAnsi="Times New Roman" w:cs="Times New Roman"/>
                <w:iCs/>
                <w:sz w:val="24"/>
                <w:szCs w:val="24"/>
              </w:rPr>
            </w:pPr>
            <w:bookmarkStart w:id="13" w:name="_Hlk204703094"/>
            <w:r w:rsidRPr="001C49EE">
              <w:rPr>
                <w:rFonts w:ascii="Times New Roman" w:hAnsi="Times New Roman" w:cs="Times New Roman"/>
                <w:iCs/>
                <w:sz w:val="24"/>
                <w:szCs w:val="24"/>
              </w:rPr>
              <w:t>Показатель 1</w:t>
            </w:r>
          </w:p>
        </w:tc>
        <w:tc>
          <w:tcPr>
            <w:tcW w:w="7507" w:type="dxa"/>
            <w:vMerge w:val="restart"/>
          </w:tcPr>
          <w:p w14:paraId="5A61B4E3" w14:textId="4D8F475F" w:rsidR="00CF5C6C" w:rsidRPr="00CF5C6C" w:rsidRDefault="00CF5C6C" w:rsidP="004F2BA3">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CF5C6C" w:rsidRPr="001C49EE" w14:paraId="7A064A11" w14:textId="77777777" w:rsidTr="007E1FEE">
        <w:tc>
          <w:tcPr>
            <w:tcW w:w="1838" w:type="dxa"/>
          </w:tcPr>
          <w:p w14:paraId="568AA68A" w14:textId="77777777" w:rsidR="00CF5C6C" w:rsidRPr="001C49EE" w:rsidRDefault="00CF5C6C" w:rsidP="001C49EE">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37DED10A" w14:textId="6CE72444" w:rsidR="00CF5C6C" w:rsidRPr="007E1FEE" w:rsidRDefault="00CF5C6C" w:rsidP="004F2BA3">
            <w:pPr>
              <w:spacing w:line="240" w:lineRule="auto"/>
              <w:jc w:val="both"/>
              <w:rPr>
                <w:rFonts w:ascii="Times New Roman" w:hAnsi="Times New Roman"/>
                <w:sz w:val="24"/>
                <w:highlight w:val="yellow"/>
              </w:rPr>
            </w:pPr>
          </w:p>
        </w:tc>
      </w:tr>
      <w:bookmarkEnd w:id="13"/>
    </w:tbl>
    <w:p w14:paraId="5F95B737" w14:textId="77777777" w:rsidR="00E23DA4" w:rsidRPr="00892411" w:rsidRDefault="00E23DA4" w:rsidP="004B16F8">
      <w:pPr>
        <w:spacing w:after="0" w:line="240" w:lineRule="auto"/>
        <w:ind w:firstLine="851"/>
        <w:jc w:val="both"/>
        <w:rPr>
          <w:rFonts w:ascii="Times New Roman" w:hAnsi="Times New Roman" w:cs="Times New Roman"/>
          <w:b/>
          <w:bCs/>
          <w:strike/>
          <w:sz w:val="20"/>
          <w:szCs w:val="20"/>
        </w:rPr>
      </w:pPr>
    </w:p>
    <w:p w14:paraId="614524C5" w14:textId="39F68275" w:rsidR="00752ECC" w:rsidRPr="00892411" w:rsidRDefault="004B16F8" w:rsidP="004B16F8">
      <w:pPr>
        <w:spacing w:after="0" w:line="240" w:lineRule="auto"/>
        <w:jc w:val="both"/>
        <w:rPr>
          <w:rFonts w:ascii="Times New Roman" w:hAnsi="Times New Roman" w:cs="Times New Roman"/>
          <w:sz w:val="24"/>
          <w:szCs w:val="24"/>
        </w:rPr>
      </w:pPr>
      <w:r w:rsidRPr="00892411">
        <w:rPr>
          <w:rFonts w:ascii="Times New Roman" w:hAnsi="Times New Roman" w:cs="Times New Roman"/>
          <w:sz w:val="24"/>
          <w:szCs w:val="24"/>
        </w:rPr>
        <w:t>.</w:t>
      </w:r>
    </w:p>
    <w:p w14:paraId="34A090C7" w14:textId="77777777" w:rsidR="004D0ECE" w:rsidRPr="00892411" w:rsidRDefault="004D0ECE" w:rsidP="004D0ECE">
      <w:pPr>
        <w:spacing w:after="0" w:line="240" w:lineRule="auto"/>
        <w:jc w:val="both"/>
        <w:rPr>
          <w:rFonts w:ascii="Times New Roman" w:hAnsi="Times New Roman" w:cs="Times New Roman"/>
          <w:iCs/>
          <w:sz w:val="24"/>
          <w:szCs w:val="24"/>
        </w:rPr>
      </w:pPr>
    </w:p>
    <w:tbl>
      <w:tblPr>
        <w:tblW w:w="9645" w:type="dxa"/>
        <w:jc w:val="center"/>
        <w:tblLayout w:type="fixed"/>
        <w:tblLook w:val="01E0" w:firstRow="1" w:lastRow="1" w:firstColumn="1" w:lastColumn="1" w:noHBand="0" w:noVBand="0"/>
      </w:tblPr>
      <w:tblGrid>
        <w:gridCol w:w="5200"/>
        <w:gridCol w:w="4445"/>
      </w:tblGrid>
      <w:tr w:rsidR="00892411" w:rsidRPr="00892411" w14:paraId="6DBAF994" w14:textId="77777777" w:rsidTr="004D0ECE">
        <w:trPr>
          <w:jc w:val="center"/>
        </w:trPr>
        <w:tc>
          <w:tcPr>
            <w:tcW w:w="5200" w:type="dxa"/>
          </w:tcPr>
          <w:p w14:paraId="0EDEFBC3" w14:textId="77777777" w:rsidR="003E3283" w:rsidRPr="00892411" w:rsidRDefault="003E3283">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1B6D16AC"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430B8C1E"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1B389D88"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2D0B2740"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1FED9F9D"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7A1109F2"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AB786CA"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6A76C2A9" w14:textId="77777777" w:rsidTr="004D0ECE">
        <w:trPr>
          <w:jc w:val="center"/>
        </w:trPr>
        <w:tc>
          <w:tcPr>
            <w:tcW w:w="5200" w:type="dxa"/>
          </w:tcPr>
          <w:p w14:paraId="390588E5" w14:textId="5F7E6331"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246182D9" w14:textId="77777777" w:rsidR="003E3283" w:rsidRPr="00892411" w:rsidRDefault="003E3283">
            <w:pPr>
              <w:spacing w:after="0" w:line="240" w:lineRule="auto"/>
              <w:rPr>
                <w:rFonts w:ascii="Times New Roman" w:hAnsi="Times New Roman" w:cs="Times New Roman"/>
                <w:sz w:val="24"/>
                <w:szCs w:val="24"/>
              </w:rPr>
            </w:pPr>
          </w:p>
          <w:p w14:paraId="4BE58783" w14:textId="60ED10A1" w:rsidR="003E3283" w:rsidRPr="00892411" w:rsidRDefault="003E3283" w:rsidP="005760E0">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CF5C6C" w:rsidRPr="00CF5C6C">
              <w:rPr>
                <w:rFonts w:ascii="Times New Roman" w:hAnsi="Times New Roman" w:cs="Times New Roman"/>
                <w:sz w:val="24"/>
                <w:szCs w:val="24"/>
              </w:rPr>
              <w:t>С.Е. Чумичёв</w:t>
            </w:r>
            <w:r w:rsidR="005760E0" w:rsidRPr="00892411">
              <w:rPr>
                <w:rFonts w:ascii="Times New Roman" w:hAnsi="Times New Roman" w:cs="Times New Roman"/>
                <w:sz w:val="24"/>
                <w:szCs w:val="24"/>
              </w:rPr>
              <w:br/>
            </w:r>
            <w:r w:rsidRPr="00892411">
              <w:rPr>
                <w:rFonts w:ascii="Times New Roman" w:hAnsi="Times New Roman" w:cs="Times New Roman"/>
                <w:sz w:val="24"/>
                <w:szCs w:val="24"/>
              </w:rPr>
              <w:t>М.П.</w:t>
            </w:r>
          </w:p>
        </w:tc>
        <w:tc>
          <w:tcPr>
            <w:tcW w:w="4445" w:type="dxa"/>
          </w:tcPr>
          <w:p w14:paraId="0E27AEF6" w14:textId="77777777" w:rsidR="003E3283" w:rsidRDefault="003E3283">
            <w:pPr>
              <w:spacing w:after="0" w:line="240" w:lineRule="auto"/>
              <w:rPr>
                <w:rFonts w:ascii="Times New Roman" w:hAnsi="Times New Roman" w:cs="Times New Roman"/>
                <w:sz w:val="24"/>
                <w:szCs w:val="24"/>
              </w:rPr>
            </w:pPr>
          </w:p>
          <w:p w14:paraId="06D764B0" w14:textId="77777777" w:rsidR="00CF5C6C" w:rsidRPr="00892411" w:rsidRDefault="00CF5C6C">
            <w:pPr>
              <w:spacing w:after="0" w:line="240" w:lineRule="auto"/>
              <w:rPr>
                <w:rFonts w:ascii="Times New Roman" w:hAnsi="Times New Roman" w:cs="Times New Roman"/>
                <w:sz w:val="24"/>
                <w:szCs w:val="24"/>
              </w:rPr>
            </w:pPr>
          </w:p>
          <w:p w14:paraId="236FD887"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14D27F9F"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618640BA" w14:textId="70639A99" w:rsidR="005A0C8E" w:rsidRPr="00892411" w:rsidRDefault="005A0C8E" w:rsidP="0065655E">
      <w:pPr>
        <w:spacing w:after="0" w:line="240" w:lineRule="auto"/>
        <w:rPr>
          <w:rFonts w:ascii="Times New Roman" w:hAnsi="Times New Roman" w:cs="Times New Roman"/>
          <w:iCs/>
          <w:sz w:val="24"/>
          <w:szCs w:val="24"/>
        </w:rPr>
      </w:pPr>
    </w:p>
    <w:p w14:paraId="382EC363" w14:textId="77777777" w:rsidR="005A0C8E" w:rsidRPr="00892411" w:rsidRDefault="005A0C8E">
      <w:pPr>
        <w:spacing w:line="259"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4DA75520" w14:textId="4CBED1CE" w:rsidR="003E3283" w:rsidRPr="00892411" w:rsidRDefault="003E3283" w:rsidP="0065655E">
      <w:pPr>
        <w:spacing w:after="0" w:line="240" w:lineRule="auto"/>
        <w:ind w:firstLine="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3 </w:t>
      </w:r>
    </w:p>
    <w:p w14:paraId="27797AA1"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73ABE435"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22D8A096" w14:textId="77777777" w:rsidR="003E3283" w:rsidRPr="00892411" w:rsidRDefault="003E3283" w:rsidP="003E3283">
      <w:pPr>
        <w:jc w:val="center"/>
        <w:rPr>
          <w:rFonts w:ascii="Times New Roman" w:hAnsi="Times New Roman" w:cs="Times New Roman"/>
          <w:b/>
          <w:bCs/>
          <w:iCs/>
          <w:sz w:val="24"/>
          <w:szCs w:val="24"/>
        </w:rPr>
      </w:pPr>
    </w:p>
    <w:p w14:paraId="6B9553F6" w14:textId="77777777" w:rsidR="003E3283"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56255038" w14:textId="77777777" w:rsidR="004A4A6D" w:rsidRPr="004A4A6D" w:rsidRDefault="004A4A6D" w:rsidP="004A4A6D">
      <w:pPr>
        <w:spacing w:line="240" w:lineRule="auto"/>
        <w:rPr>
          <w:rFonts w:ascii="Times New Roman" w:hAnsi="Times New Roman" w:cs="Times New Roman"/>
          <w:b/>
          <w:bCs/>
          <w:spacing w:val="-11"/>
          <w:sz w:val="24"/>
          <w:szCs w:val="24"/>
        </w:rPr>
      </w:pPr>
    </w:p>
    <w:p w14:paraId="708369FB"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Документы, подтверждающие целевое использование кредитных средств, включая документы, свидетельствующие о завершении (процессе) работ по подключению (технологическому присоединению) объекта к электрическим сетям или сетям газораспределения, водоснабжения, водоотведения, теплоснабжения (инженерно-технического обеспечения) или увеличению технологических мощностей объекта;</w:t>
      </w:r>
    </w:p>
    <w:p w14:paraId="7C85A2C3"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Справка-подтверждение основного вида экономической деятельности субъекта промышленности – Получателя за последний финансовый год с распиской-уведомлением СФР о принятии документа;</w:t>
      </w:r>
    </w:p>
    <w:p w14:paraId="2DC2184A"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Выписка по кредитному счету организации, подтверждающая надлежащее исполнение обязательств по кредитному договору, заверенная Банком, по форме, установленной Банком;</w:t>
      </w:r>
    </w:p>
    <w:p w14:paraId="0A2A95B2"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 xml:space="preserve">Копии технических условий на подключение (технологическому присоединению) объекта к электрическим сетям или сетям газораспределения, водоснабжения, водоотведения, теплоснабжения (инженерно-технического обеспечения); </w:t>
      </w:r>
    </w:p>
    <w:p w14:paraId="1EBD73BB"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4A4A6D">
        <w:rPr>
          <w:rFonts w:ascii="Times New Roman" w:eastAsia="Times New Roman" w:hAnsi="Times New Roman" w:cs="Times New Roman"/>
          <w:sz w:val="24"/>
          <w:szCs w:val="24"/>
          <w:lang w:eastAsia="ru-RU"/>
        </w:rPr>
        <w:t>Копия выписки из сервиса оценки юридических лиц на базе интерактивного сервиса «Личный кабинет налогоплательщика юридического лица» АИС «Налог-3» за последний отчетный квартал;</w:t>
      </w:r>
    </w:p>
    <w:p w14:paraId="650D8AE6" w14:textId="77777777" w:rsidR="004A4A6D" w:rsidRPr="004A4A6D" w:rsidRDefault="004A4A6D" w:rsidP="004A4A6D">
      <w:pPr>
        <w:numPr>
          <w:ilvl w:val="0"/>
          <w:numId w:val="8"/>
        </w:numPr>
        <w:spacing w:after="0" w:line="240" w:lineRule="auto"/>
        <w:ind w:left="0" w:firstLine="709"/>
        <w:contextualSpacing/>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Заверения об обстоятельствах.</w:t>
      </w:r>
    </w:p>
    <w:p w14:paraId="53967BB6" w14:textId="77777777" w:rsidR="004A4A6D" w:rsidRPr="004A4A6D" w:rsidRDefault="004A4A6D" w:rsidP="004A4A6D">
      <w:pPr>
        <w:spacing w:after="0" w:line="240" w:lineRule="auto"/>
        <w:ind w:firstLine="709"/>
        <w:jc w:val="both"/>
        <w:rPr>
          <w:rFonts w:ascii="Times New Roman" w:eastAsia="Times New Roman" w:hAnsi="Times New Roman" w:cs="Times New Roman"/>
          <w:bCs/>
          <w:sz w:val="24"/>
          <w:szCs w:val="24"/>
          <w:lang w:eastAsia="ru-RU"/>
        </w:rPr>
      </w:pPr>
    </w:p>
    <w:p w14:paraId="4F14CD02" w14:textId="77777777" w:rsidR="004A4A6D" w:rsidRPr="004A4A6D" w:rsidRDefault="004A4A6D" w:rsidP="004A4A6D">
      <w:pPr>
        <w:spacing w:after="0" w:line="240" w:lineRule="auto"/>
        <w:ind w:firstLine="709"/>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Заверения об обстоятельствах оформляются на бланке организации за подписью уполномоченного лица.</w:t>
      </w:r>
    </w:p>
    <w:p w14:paraId="6C09A209" w14:textId="77777777" w:rsidR="004A4A6D" w:rsidRPr="004A4A6D" w:rsidRDefault="004A4A6D" w:rsidP="004A4A6D">
      <w:pPr>
        <w:spacing w:after="0" w:line="240" w:lineRule="auto"/>
        <w:ind w:firstLine="709"/>
        <w:jc w:val="both"/>
        <w:rPr>
          <w:rFonts w:ascii="Times New Roman" w:eastAsia="Times New Roman" w:hAnsi="Times New Roman" w:cs="Times New Roman"/>
          <w:bCs/>
          <w:sz w:val="24"/>
          <w:szCs w:val="24"/>
          <w:lang w:eastAsia="ru-RU"/>
        </w:rPr>
      </w:pPr>
      <w:r w:rsidRPr="004A4A6D">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p w14:paraId="6CE368BA" w14:textId="77777777" w:rsidR="003E3283" w:rsidRDefault="003E3283" w:rsidP="003E3283">
      <w:pPr>
        <w:spacing w:after="0"/>
        <w:rPr>
          <w:rFonts w:ascii="Times New Roman" w:hAnsi="Times New Roman" w:cs="Times New Roman"/>
          <w:i/>
        </w:rPr>
      </w:pPr>
    </w:p>
    <w:tbl>
      <w:tblPr>
        <w:tblW w:w="9645" w:type="dxa"/>
        <w:jc w:val="center"/>
        <w:tblLayout w:type="fixed"/>
        <w:tblLook w:val="01E0" w:firstRow="1" w:lastRow="1" w:firstColumn="1" w:lastColumn="1" w:noHBand="0" w:noVBand="0"/>
      </w:tblPr>
      <w:tblGrid>
        <w:gridCol w:w="5200"/>
        <w:gridCol w:w="4445"/>
      </w:tblGrid>
      <w:tr w:rsidR="004B7F27" w:rsidRPr="00892411" w14:paraId="426DBD58" w14:textId="77777777" w:rsidTr="009B38D8">
        <w:trPr>
          <w:jc w:val="center"/>
        </w:trPr>
        <w:tc>
          <w:tcPr>
            <w:tcW w:w="5200" w:type="dxa"/>
          </w:tcPr>
          <w:p w14:paraId="68E73BA6" w14:textId="77777777" w:rsidR="004B7F27" w:rsidRDefault="004B7F27" w:rsidP="009B38D8">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66750604" w14:textId="7BA44B3C" w:rsidR="004B7F27" w:rsidRPr="00CC6EC2" w:rsidRDefault="004B7F27" w:rsidP="009B38D8">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b/>
                <w:sz w:val="24"/>
                <w:szCs w:val="24"/>
              </w:rPr>
              <w:t xml:space="preserve">Фонд: </w:t>
            </w:r>
          </w:p>
          <w:p w14:paraId="3274C509" w14:textId="77777777" w:rsidR="004B7F27" w:rsidRPr="00892411" w:rsidRDefault="004B7F27" w:rsidP="009B38D8">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4B7B9B2"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575BA9D2" w14:textId="77777777" w:rsidR="004B7F27" w:rsidRPr="00892411" w:rsidRDefault="004B7F27" w:rsidP="009B38D8">
            <w:pPr>
              <w:autoSpaceDE w:val="0"/>
              <w:autoSpaceDN w:val="0"/>
              <w:adjustRightInd w:val="0"/>
              <w:spacing w:after="0" w:line="240" w:lineRule="auto"/>
              <w:rPr>
                <w:rFonts w:ascii="Times New Roman" w:hAnsi="Times New Roman" w:cs="Times New Roman"/>
                <w:b/>
                <w:sz w:val="24"/>
                <w:szCs w:val="24"/>
              </w:rPr>
            </w:pPr>
          </w:p>
          <w:p w14:paraId="728EB40E" w14:textId="77777777" w:rsidR="004B7F27" w:rsidRPr="00892411" w:rsidRDefault="004B7F27" w:rsidP="009B38D8">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79E63F6"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p>
        </w:tc>
      </w:tr>
      <w:tr w:rsidR="004B7F27" w:rsidRPr="00892411" w14:paraId="054A5DF0" w14:textId="77777777" w:rsidTr="009B38D8">
        <w:trPr>
          <w:jc w:val="center"/>
        </w:trPr>
        <w:tc>
          <w:tcPr>
            <w:tcW w:w="5200" w:type="dxa"/>
          </w:tcPr>
          <w:p w14:paraId="4D4C328B" w14:textId="77777777" w:rsidR="00B9355E" w:rsidRDefault="00B9355E" w:rsidP="009B38D8">
            <w:pPr>
              <w:spacing w:after="0" w:line="240" w:lineRule="auto"/>
              <w:rPr>
                <w:rFonts w:ascii="Times New Roman" w:hAnsi="Times New Roman" w:cs="Times New Roman"/>
                <w:sz w:val="24"/>
                <w:szCs w:val="24"/>
              </w:rPr>
            </w:pPr>
          </w:p>
          <w:p w14:paraId="07059ECE" w14:textId="494DEB64" w:rsidR="004B7F27" w:rsidRPr="00892411" w:rsidRDefault="00B9355E" w:rsidP="009B38D8">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4B7F27" w:rsidRPr="00892411">
              <w:rPr>
                <w:rFonts w:ascii="Times New Roman" w:hAnsi="Times New Roman" w:cs="Times New Roman"/>
                <w:sz w:val="24"/>
                <w:szCs w:val="24"/>
              </w:rPr>
              <w:t>енеральный директор</w:t>
            </w:r>
          </w:p>
          <w:p w14:paraId="7DAA0366" w14:textId="77777777" w:rsidR="004B7F27" w:rsidRPr="00892411" w:rsidRDefault="004B7F27" w:rsidP="009B38D8">
            <w:pPr>
              <w:spacing w:after="0" w:line="240" w:lineRule="auto"/>
              <w:rPr>
                <w:rFonts w:ascii="Times New Roman" w:hAnsi="Times New Roman" w:cs="Times New Roman"/>
                <w:sz w:val="24"/>
                <w:szCs w:val="24"/>
              </w:rPr>
            </w:pPr>
          </w:p>
          <w:p w14:paraId="7E515397" w14:textId="4060766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__________________</w:t>
            </w:r>
            <w:r w:rsidR="002F14DB">
              <w:rPr>
                <w:rFonts w:ascii="Times New Roman" w:hAnsi="Times New Roman" w:cs="Times New Roman"/>
                <w:sz w:val="24"/>
                <w:szCs w:val="24"/>
              </w:rPr>
              <w:t>С.Е. Чумичёв</w:t>
            </w:r>
            <w:r w:rsidRPr="00892411">
              <w:rPr>
                <w:rFonts w:ascii="Times New Roman" w:hAnsi="Times New Roman" w:cs="Times New Roman"/>
                <w:sz w:val="24"/>
                <w:szCs w:val="24"/>
              </w:rPr>
              <w:br/>
              <w:t>М.П.</w:t>
            </w:r>
          </w:p>
        </w:tc>
        <w:tc>
          <w:tcPr>
            <w:tcW w:w="4445" w:type="dxa"/>
          </w:tcPr>
          <w:p w14:paraId="6691B2FC" w14:textId="77777777" w:rsidR="004B7F27" w:rsidRDefault="004B7F27" w:rsidP="009B38D8">
            <w:pPr>
              <w:spacing w:after="0" w:line="240" w:lineRule="auto"/>
              <w:rPr>
                <w:rFonts w:ascii="Times New Roman" w:hAnsi="Times New Roman" w:cs="Times New Roman"/>
                <w:sz w:val="24"/>
                <w:szCs w:val="24"/>
              </w:rPr>
            </w:pPr>
          </w:p>
          <w:p w14:paraId="385F9077" w14:textId="77777777" w:rsidR="00B9355E" w:rsidRDefault="00B9355E" w:rsidP="009B38D8">
            <w:pPr>
              <w:spacing w:after="0" w:line="240" w:lineRule="auto"/>
              <w:rPr>
                <w:rFonts w:ascii="Times New Roman" w:hAnsi="Times New Roman" w:cs="Times New Roman"/>
                <w:sz w:val="24"/>
                <w:szCs w:val="24"/>
              </w:rPr>
            </w:pPr>
          </w:p>
          <w:p w14:paraId="60C0B562" w14:textId="77777777" w:rsidR="002F14DB" w:rsidRPr="00892411" w:rsidRDefault="002F14DB" w:rsidP="009B38D8">
            <w:pPr>
              <w:spacing w:after="0" w:line="240" w:lineRule="auto"/>
              <w:rPr>
                <w:rFonts w:ascii="Times New Roman" w:hAnsi="Times New Roman" w:cs="Times New Roman"/>
                <w:sz w:val="24"/>
                <w:szCs w:val="24"/>
              </w:rPr>
            </w:pPr>
          </w:p>
          <w:p w14:paraId="7E8C6E45"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6C6F4F84"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010E0FBD" w14:textId="77777777" w:rsidR="004B7F27" w:rsidRDefault="004B7F27" w:rsidP="004B7F27">
      <w:pPr>
        <w:rPr>
          <w:rFonts w:ascii="Times New Roman" w:hAnsi="Times New Roman" w:cs="Times New Roman"/>
          <w:i/>
        </w:rPr>
      </w:pPr>
    </w:p>
    <w:p w14:paraId="73C0DEFE" w14:textId="77777777" w:rsidR="004B7F27" w:rsidRDefault="004B7F27" w:rsidP="004B7F27">
      <w:pPr>
        <w:rPr>
          <w:rFonts w:ascii="Times New Roman" w:hAnsi="Times New Roman" w:cs="Times New Roman"/>
          <w:i/>
        </w:rPr>
      </w:pPr>
    </w:p>
    <w:p w14:paraId="3D6F2FEF" w14:textId="77777777" w:rsidR="005C3CD3" w:rsidRPr="00CC6EC2" w:rsidRDefault="005C3CD3" w:rsidP="00CC6EC2">
      <w:pPr>
        <w:rPr>
          <w:rFonts w:ascii="Times New Roman" w:hAnsi="Times New Roman" w:cs="Times New Roman"/>
        </w:rPr>
        <w:sectPr w:rsidR="005C3CD3" w:rsidRPr="00CC6EC2" w:rsidSect="005B4C36">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6C4FEBA4"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C49EE" w:rsidRPr="001C49EE">
        <w:rPr>
          <w:rFonts w:ascii="Times New Roman" w:hAnsi="Times New Roman" w:cs="Times New Roman"/>
          <w:iCs/>
          <w:sz w:val="16"/>
          <w:szCs w:val="16"/>
        </w:rPr>
        <w:t xml:space="preserve">от </w:t>
      </w:r>
      <w:r w:rsidRPr="00892411">
        <w:rPr>
          <w:rFonts w:ascii="Times New Roman" w:hAnsi="Times New Roman" w:cs="Times New Roman"/>
          <w:iCs/>
          <w:sz w:val="16"/>
          <w:szCs w:val="16"/>
        </w:rPr>
        <w:t>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4"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3610B472" w:rsidR="003E3283" w:rsidRPr="00892411" w:rsidRDefault="003E3283" w:rsidP="001C49EE">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bookmarkEnd w:id="14"/>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33890E75"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1B31CD"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Дата начала периода</w:t>
            </w:r>
          </w:p>
          <w:p w14:paraId="5FA3366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Дата окончания периода </w:t>
            </w:r>
          </w:p>
          <w:p w14:paraId="7B5E091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Кол-во дней использования кредита </w:t>
            </w:r>
            <w:r w:rsidRPr="00AE2785">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Ставка за пользование кредитом</w:t>
            </w:r>
            <w:r w:rsidRPr="00AE2785">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AE2785" w:rsidRDefault="00640D9C" w:rsidP="00640D9C">
            <w:pPr>
              <w:spacing w:after="0" w:line="240" w:lineRule="auto"/>
              <w:jc w:val="center"/>
              <w:rPr>
                <w:rFonts w:ascii="Times New Roman" w:hAnsi="Times New Roman"/>
                <w:sz w:val="16"/>
              </w:rPr>
            </w:pPr>
            <w:r w:rsidRPr="00AE2785">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начисленных процентов за пользование кредитом</w:t>
            </w:r>
            <w:r w:rsidRPr="00AE2785">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Сумма финансовой поддержки за расчетный период, </w:t>
            </w:r>
            <w:r w:rsidRPr="00AE2785">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AE2785" w:rsidRDefault="00640D9C">
            <w:pPr>
              <w:spacing w:after="0" w:line="240" w:lineRule="auto"/>
              <w:jc w:val="center"/>
              <w:rPr>
                <w:rFonts w:ascii="Times New Roman" w:hAnsi="Times New Roman"/>
                <w:i/>
                <w:sz w:val="16"/>
              </w:rPr>
            </w:pPr>
            <w:r w:rsidRPr="00AE2785">
              <w:rPr>
                <w:rFonts w:ascii="Times New Roman" w:hAnsi="Times New Roman"/>
                <w:sz w:val="16"/>
              </w:rPr>
              <w:t xml:space="preserve">Сумма процентов, оплачиваемых Заемщиком за расчетный период, </w:t>
            </w:r>
            <w:r w:rsidRPr="00AE2785">
              <w:rPr>
                <w:rFonts w:ascii="Times New Roman" w:hAnsi="Times New Roman"/>
                <w:sz w:val="16"/>
              </w:rPr>
              <w:br/>
              <w:t>руб.</w:t>
            </w:r>
          </w:p>
        </w:tc>
      </w:tr>
      <w:tr w:rsidR="00892411" w:rsidRPr="001C49EE" w14:paraId="41F9C12A"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 № _____, банк – </w:t>
            </w:r>
            <w:r w:rsidRPr="00AE2785">
              <w:rPr>
                <w:rFonts w:ascii="Times New Roman" w:hAnsi="Times New Roman"/>
                <w:i/>
                <w:sz w:val="16"/>
              </w:rPr>
              <w:t>название банка</w:t>
            </w:r>
          </w:p>
        </w:tc>
      </w:tr>
      <w:tr w:rsidR="001B31CD"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AE2785" w:rsidRDefault="00640D9C">
            <w:pPr>
              <w:spacing w:after="0" w:line="240" w:lineRule="auto"/>
              <w:jc w:val="center"/>
              <w:rPr>
                <w:rFonts w:ascii="Times New Roman" w:hAnsi="Times New Roman"/>
                <w:sz w:val="16"/>
              </w:rPr>
            </w:pPr>
          </w:p>
        </w:tc>
      </w:tr>
      <w:tr w:rsidR="001B31CD"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AE2785" w:rsidRDefault="00640D9C">
            <w:pPr>
              <w:spacing w:after="0" w:line="240" w:lineRule="auto"/>
              <w:jc w:val="center"/>
              <w:rPr>
                <w:rFonts w:ascii="Times New Roman" w:hAnsi="Times New Roman"/>
                <w:sz w:val="16"/>
              </w:rPr>
            </w:pPr>
          </w:p>
        </w:tc>
      </w:tr>
      <w:tr w:rsidR="00892411" w:rsidRPr="001C49EE" w14:paraId="2D946DFE"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____ № ____, банк – </w:t>
            </w:r>
            <w:r w:rsidRPr="00AE2785">
              <w:rPr>
                <w:rFonts w:ascii="Times New Roman" w:hAnsi="Times New Roman"/>
                <w:i/>
                <w:sz w:val="16"/>
              </w:rPr>
              <w:t>название банка</w:t>
            </w:r>
          </w:p>
        </w:tc>
      </w:tr>
      <w:tr w:rsidR="001B31CD"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AE2785" w:rsidRDefault="00640D9C">
            <w:pPr>
              <w:spacing w:after="0" w:line="240" w:lineRule="auto"/>
              <w:jc w:val="center"/>
              <w:rPr>
                <w:rFonts w:ascii="Times New Roman" w:hAnsi="Times New Roman"/>
                <w:sz w:val="16"/>
              </w:rPr>
            </w:pPr>
          </w:p>
        </w:tc>
      </w:tr>
      <w:tr w:rsidR="001B31CD"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AE2785"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36043C61"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5B4AAA32" w14:textId="08DB163D" w:rsidR="003E3283" w:rsidRPr="00892411" w:rsidRDefault="002F14DB">
            <w:pPr>
              <w:spacing w:line="240" w:lineRule="auto"/>
              <w:rPr>
                <w:rFonts w:ascii="Times New Roman" w:hAnsi="Times New Roman" w:cs="Times New Roman"/>
                <w:iCs/>
                <w:sz w:val="24"/>
                <w:szCs w:val="24"/>
              </w:rPr>
            </w:pPr>
            <w:r w:rsidRPr="002F14DB">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AE2785">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AE2785">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B8D2376"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sectPr w:rsidR="003E3283"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DF07" w14:textId="77777777" w:rsidR="00687D60" w:rsidRDefault="00687D60" w:rsidP="004122FC">
      <w:pPr>
        <w:spacing w:after="0" w:line="240" w:lineRule="auto"/>
      </w:pPr>
      <w:r>
        <w:separator/>
      </w:r>
    </w:p>
  </w:endnote>
  <w:endnote w:type="continuationSeparator" w:id="0">
    <w:p w14:paraId="7B2573FB" w14:textId="77777777" w:rsidR="00687D60" w:rsidRDefault="00687D60" w:rsidP="004122FC">
      <w:pPr>
        <w:spacing w:after="0" w:line="240" w:lineRule="auto"/>
      </w:pPr>
      <w:r>
        <w:continuationSeparator/>
      </w:r>
    </w:p>
  </w:endnote>
  <w:endnote w:type="continuationNotice" w:id="1">
    <w:p w14:paraId="1F832519" w14:textId="77777777" w:rsidR="00687D60" w:rsidRDefault="00687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508" w14:textId="5BB2A6EF" w:rsidR="004122FC" w:rsidRPr="008B3308" w:rsidRDefault="004122FC">
    <w:pPr>
      <w:pStyle w:val="af"/>
      <w:rPr>
        <w:rFonts w:ascii="Times New Roman" w:hAnsi="Times New Roman" w:cs="Times New Roman"/>
      </w:rPr>
    </w:pPr>
    <w:r w:rsidRPr="008B3308">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6674" w14:textId="77777777" w:rsidR="00687D60" w:rsidRDefault="00687D60" w:rsidP="004122FC">
      <w:pPr>
        <w:spacing w:after="0" w:line="240" w:lineRule="auto"/>
      </w:pPr>
      <w:r>
        <w:separator/>
      </w:r>
    </w:p>
  </w:footnote>
  <w:footnote w:type="continuationSeparator" w:id="0">
    <w:p w14:paraId="0DCE371C" w14:textId="77777777" w:rsidR="00687D60" w:rsidRDefault="00687D60" w:rsidP="004122FC">
      <w:pPr>
        <w:spacing w:after="0" w:line="240" w:lineRule="auto"/>
      </w:pPr>
      <w:r>
        <w:continuationSeparator/>
      </w:r>
    </w:p>
  </w:footnote>
  <w:footnote w:type="continuationNotice" w:id="1">
    <w:p w14:paraId="0FEADC11" w14:textId="77777777" w:rsidR="00687D60" w:rsidRDefault="00687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702B61F8"/>
    <w:multiLevelType w:val="hybridMultilevel"/>
    <w:tmpl w:val="EF7E6E36"/>
    <w:lvl w:ilvl="0" w:tplc="AFB67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D14E4E"/>
    <w:multiLevelType w:val="hybridMultilevel"/>
    <w:tmpl w:val="0522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539212">
    <w:abstractNumId w:val="6"/>
  </w:num>
  <w:num w:numId="2" w16cid:durableId="1131636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6451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459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427953">
    <w:abstractNumId w:val="2"/>
  </w:num>
  <w:num w:numId="6" w16cid:durableId="1490366337">
    <w:abstractNumId w:val="0"/>
  </w:num>
  <w:num w:numId="7" w16cid:durableId="1180390285">
    <w:abstractNumId w:val="7"/>
  </w:num>
  <w:num w:numId="8" w16cid:durableId="671032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0845"/>
    <w:rsid w:val="00006D64"/>
    <w:rsid w:val="00010E3C"/>
    <w:rsid w:val="0001127F"/>
    <w:rsid w:val="00032930"/>
    <w:rsid w:val="00050E82"/>
    <w:rsid w:val="0005351E"/>
    <w:rsid w:val="00054D65"/>
    <w:rsid w:val="00060091"/>
    <w:rsid w:val="0006462C"/>
    <w:rsid w:val="00067AF8"/>
    <w:rsid w:val="00073077"/>
    <w:rsid w:val="00094E2B"/>
    <w:rsid w:val="000A6F2A"/>
    <w:rsid w:val="000A79BF"/>
    <w:rsid w:val="000B202E"/>
    <w:rsid w:val="000C08DD"/>
    <w:rsid w:val="000C3C51"/>
    <w:rsid w:val="000D26AA"/>
    <w:rsid w:val="000E17C1"/>
    <w:rsid w:val="000E275E"/>
    <w:rsid w:val="000F3AB3"/>
    <w:rsid w:val="000F7C50"/>
    <w:rsid w:val="00107CB3"/>
    <w:rsid w:val="00134176"/>
    <w:rsid w:val="00134890"/>
    <w:rsid w:val="001361E5"/>
    <w:rsid w:val="0013723C"/>
    <w:rsid w:val="00147130"/>
    <w:rsid w:val="00165078"/>
    <w:rsid w:val="0017176C"/>
    <w:rsid w:val="00176E3C"/>
    <w:rsid w:val="001B31CD"/>
    <w:rsid w:val="001C49EE"/>
    <w:rsid w:val="001C7943"/>
    <w:rsid w:val="001D29F1"/>
    <w:rsid w:val="001D64B9"/>
    <w:rsid w:val="001E209F"/>
    <w:rsid w:val="001F194E"/>
    <w:rsid w:val="001F521D"/>
    <w:rsid w:val="002008C8"/>
    <w:rsid w:val="00200C53"/>
    <w:rsid w:val="0021128D"/>
    <w:rsid w:val="00216A08"/>
    <w:rsid w:val="002246B3"/>
    <w:rsid w:val="00231518"/>
    <w:rsid w:val="002364CA"/>
    <w:rsid w:val="00254791"/>
    <w:rsid w:val="00255B3B"/>
    <w:rsid w:val="0027511F"/>
    <w:rsid w:val="0028375D"/>
    <w:rsid w:val="002A1ABC"/>
    <w:rsid w:val="002A1B2D"/>
    <w:rsid w:val="002A6E44"/>
    <w:rsid w:val="002B4235"/>
    <w:rsid w:val="002C170F"/>
    <w:rsid w:val="002C56D7"/>
    <w:rsid w:val="002F14DB"/>
    <w:rsid w:val="002F4669"/>
    <w:rsid w:val="003042F2"/>
    <w:rsid w:val="00332EAF"/>
    <w:rsid w:val="00341D06"/>
    <w:rsid w:val="00345680"/>
    <w:rsid w:val="00386B8B"/>
    <w:rsid w:val="003A5E6D"/>
    <w:rsid w:val="003B2989"/>
    <w:rsid w:val="003D04E3"/>
    <w:rsid w:val="003D55FF"/>
    <w:rsid w:val="003E2735"/>
    <w:rsid w:val="003E3283"/>
    <w:rsid w:val="003E33DA"/>
    <w:rsid w:val="003E6EFA"/>
    <w:rsid w:val="003F1F64"/>
    <w:rsid w:val="004122FC"/>
    <w:rsid w:val="00421D18"/>
    <w:rsid w:val="00431D34"/>
    <w:rsid w:val="00435EA1"/>
    <w:rsid w:val="00444F4E"/>
    <w:rsid w:val="00444FEE"/>
    <w:rsid w:val="0044798A"/>
    <w:rsid w:val="004506D1"/>
    <w:rsid w:val="00460D7F"/>
    <w:rsid w:val="00482F7B"/>
    <w:rsid w:val="00493875"/>
    <w:rsid w:val="004A17B0"/>
    <w:rsid w:val="004A4A6D"/>
    <w:rsid w:val="004B0BDE"/>
    <w:rsid w:val="004B16F8"/>
    <w:rsid w:val="004B7F27"/>
    <w:rsid w:val="004C7DDC"/>
    <w:rsid w:val="004D098D"/>
    <w:rsid w:val="004D0AB8"/>
    <w:rsid w:val="004D0ECE"/>
    <w:rsid w:val="004D27E9"/>
    <w:rsid w:val="004D500C"/>
    <w:rsid w:val="004E040B"/>
    <w:rsid w:val="004E46A3"/>
    <w:rsid w:val="004F2BA3"/>
    <w:rsid w:val="004F6C49"/>
    <w:rsid w:val="00504961"/>
    <w:rsid w:val="00510120"/>
    <w:rsid w:val="005204CB"/>
    <w:rsid w:val="00520841"/>
    <w:rsid w:val="0053579F"/>
    <w:rsid w:val="00553835"/>
    <w:rsid w:val="005760E0"/>
    <w:rsid w:val="00582594"/>
    <w:rsid w:val="005A0C8E"/>
    <w:rsid w:val="005B1A4C"/>
    <w:rsid w:val="005B4C36"/>
    <w:rsid w:val="005B6B5A"/>
    <w:rsid w:val="005C3CD3"/>
    <w:rsid w:val="005C756E"/>
    <w:rsid w:val="005F6966"/>
    <w:rsid w:val="00624503"/>
    <w:rsid w:val="00626523"/>
    <w:rsid w:val="0063442D"/>
    <w:rsid w:val="00640D9C"/>
    <w:rsid w:val="00646201"/>
    <w:rsid w:val="0065655E"/>
    <w:rsid w:val="006622A4"/>
    <w:rsid w:val="00681728"/>
    <w:rsid w:val="00685E52"/>
    <w:rsid w:val="00687D60"/>
    <w:rsid w:val="006A1ADB"/>
    <w:rsid w:val="006B2EA7"/>
    <w:rsid w:val="006C690A"/>
    <w:rsid w:val="006E2D6A"/>
    <w:rsid w:val="006F22D6"/>
    <w:rsid w:val="006F2E51"/>
    <w:rsid w:val="00701E2C"/>
    <w:rsid w:val="00733D12"/>
    <w:rsid w:val="00735181"/>
    <w:rsid w:val="007353FF"/>
    <w:rsid w:val="00752ECC"/>
    <w:rsid w:val="00755180"/>
    <w:rsid w:val="00762AA7"/>
    <w:rsid w:val="00763671"/>
    <w:rsid w:val="00782FBD"/>
    <w:rsid w:val="00783F32"/>
    <w:rsid w:val="00795D8C"/>
    <w:rsid w:val="007A04A1"/>
    <w:rsid w:val="007B0C2E"/>
    <w:rsid w:val="007C454A"/>
    <w:rsid w:val="007C52A3"/>
    <w:rsid w:val="007D43EB"/>
    <w:rsid w:val="007E1FEE"/>
    <w:rsid w:val="007E4FE7"/>
    <w:rsid w:val="00806CFC"/>
    <w:rsid w:val="008419C5"/>
    <w:rsid w:val="00841CAD"/>
    <w:rsid w:val="00852CCF"/>
    <w:rsid w:val="0088371C"/>
    <w:rsid w:val="00883735"/>
    <w:rsid w:val="00892411"/>
    <w:rsid w:val="0089501D"/>
    <w:rsid w:val="008B3308"/>
    <w:rsid w:val="008C021C"/>
    <w:rsid w:val="008C1D28"/>
    <w:rsid w:val="008C70F4"/>
    <w:rsid w:val="008D40E3"/>
    <w:rsid w:val="008D52A7"/>
    <w:rsid w:val="008E2CB2"/>
    <w:rsid w:val="008E3504"/>
    <w:rsid w:val="009300F6"/>
    <w:rsid w:val="0094302E"/>
    <w:rsid w:val="00947FAB"/>
    <w:rsid w:val="00960E79"/>
    <w:rsid w:val="0096137B"/>
    <w:rsid w:val="0098203B"/>
    <w:rsid w:val="00993C31"/>
    <w:rsid w:val="0099612B"/>
    <w:rsid w:val="009A3AAC"/>
    <w:rsid w:val="009A7272"/>
    <w:rsid w:val="009B0DDE"/>
    <w:rsid w:val="009D002B"/>
    <w:rsid w:val="00A06BA7"/>
    <w:rsid w:val="00A22A35"/>
    <w:rsid w:val="00A25241"/>
    <w:rsid w:val="00A26CCB"/>
    <w:rsid w:val="00A3524F"/>
    <w:rsid w:val="00A62C6F"/>
    <w:rsid w:val="00A67E43"/>
    <w:rsid w:val="00A76EDC"/>
    <w:rsid w:val="00A817DD"/>
    <w:rsid w:val="00A9176B"/>
    <w:rsid w:val="00A95F3C"/>
    <w:rsid w:val="00AA1744"/>
    <w:rsid w:val="00AA4EFB"/>
    <w:rsid w:val="00AA6254"/>
    <w:rsid w:val="00AA7D49"/>
    <w:rsid w:val="00AB6D94"/>
    <w:rsid w:val="00AC2991"/>
    <w:rsid w:val="00AD628D"/>
    <w:rsid w:val="00AE2785"/>
    <w:rsid w:val="00AF0C32"/>
    <w:rsid w:val="00AF2174"/>
    <w:rsid w:val="00B03E2E"/>
    <w:rsid w:val="00B44A8D"/>
    <w:rsid w:val="00B4651B"/>
    <w:rsid w:val="00B56DEE"/>
    <w:rsid w:val="00B571ED"/>
    <w:rsid w:val="00B62B0B"/>
    <w:rsid w:val="00B8098C"/>
    <w:rsid w:val="00B9355E"/>
    <w:rsid w:val="00B94374"/>
    <w:rsid w:val="00BA364F"/>
    <w:rsid w:val="00BD2B3D"/>
    <w:rsid w:val="00BE0BCC"/>
    <w:rsid w:val="00BE52A6"/>
    <w:rsid w:val="00BE7829"/>
    <w:rsid w:val="00BF17AB"/>
    <w:rsid w:val="00C505C6"/>
    <w:rsid w:val="00C509CA"/>
    <w:rsid w:val="00C55E23"/>
    <w:rsid w:val="00C6541E"/>
    <w:rsid w:val="00C657C9"/>
    <w:rsid w:val="00C81626"/>
    <w:rsid w:val="00C836E4"/>
    <w:rsid w:val="00C90BF1"/>
    <w:rsid w:val="00C96ACA"/>
    <w:rsid w:val="00CA45F2"/>
    <w:rsid w:val="00CB0CC3"/>
    <w:rsid w:val="00CC6EC2"/>
    <w:rsid w:val="00CD129A"/>
    <w:rsid w:val="00CD557E"/>
    <w:rsid w:val="00CF5C6C"/>
    <w:rsid w:val="00D0310F"/>
    <w:rsid w:val="00D03EDE"/>
    <w:rsid w:val="00D04B63"/>
    <w:rsid w:val="00D059E4"/>
    <w:rsid w:val="00D148C7"/>
    <w:rsid w:val="00D24C11"/>
    <w:rsid w:val="00D36FE4"/>
    <w:rsid w:val="00D44F5D"/>
    <w:rsid w:val="00D51C0A"/>
    <w:rsid w:val="00D614AD"/>
    <w:rsid w:val="00D66FA3"/>
    <w:rsid w:val="00D67F43"/>
    <w:rsid w:val="00D846DF"/>
    <w:rsid w:val="00D90F6A"/>
    <w:rsid w:val="00D9464B"/>
    <w:rsid w:val="00DA4778"/>
    <w:rsid w:val="00DB1987"/>
    <w:rsid w:val="00DB6045"/>
    <w:rsid w:val="00DC159D"/>
    <w:rsid w:val="00DC20CB"/>
    <w:rsid w:val="00DC5B05"/>
    <w:rsid w:val="00DC6771"/>
    <w:rsid w:val="00DE496E"/>
    <w:rsid w:val="00DE6B38"/>
    <w:rsid w:val="00E01FB3"/>
    <w:rsid w:val="00E15743"/>
    <w:rsid w:val="00E23DA4"/>
    <w:rsid w:val="00E335C3"/>
    <w:rsid w:val="00E41949"/>
    <w:rsid w:val="00E56DBE"/>
    <w:rsid w:val="00E70E5C"/>
    <w:rsid w:val="00E74FE7"/>
    <w:rsid w:val="00EA0ABD"/>
    <w:rsid w:val="00EA5FC2"/>
    <w:rsid w:val="00ED6B09"/>
    <w:rsid w:val="00EE0437"/>
    <w:rsid w:val="00EE659A"/>
    <w:rsid w:val="00EE6AD9"/>
    <w:rsid w:val="00F16FAE"/>
    <w:rsid w:val="00F174E7"/>
    <w:rsid w:val="00F3407E"/>
    <w:rsid w:val="00F76F6A"/>
    <w:rsid w:val="00F834F8"/>
    <w:rsid w:val="00F844C1"/>
    <w:rsid w:val="00F8775D"/>
    <w:rsid w:val="00F938EE"/>
    <w:rsid w:val="00FA3B22"/>
    <w:rsid w:val="00FC2C35"/>
    <w:rsid w:val="00FD3D51"/>
    <w:rsid w:val="00FE1153"/>
    <w:rsid w:val="00FF1256"/>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styleId="af4">
    <w:name w:val="Hyperlink"/>
    <w:basedOn w:val="a0"/>
    <w:uiPriority w:val="99"/>
    <w:unhideWhenUsed/>
    <w:rsid w:val="00763671"/>
    <w:rPr>
      <w:color w:val="0563C1" w:themeColor="hyperlink"/>
      <w:u w:val="single"/>
    </w:rPr>
  </w:style>
  <w:style w:type="character" w:styleId="af5">
    <w:name w:val="Unresolved Mention"/>
    <w:basedOn w:val="a0"/>
    <w:uiPriority w:val="99"/>
    <w:semiHidden/>
    <w:unhideWhenUsed/>
    <w:rsid w:val="0076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p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A762-F740-44E7-9604-5ADF625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18</Pages>
  <Words>7002</Words>
  <Characters>39915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61</cp:revision>
  <cp:lastPrinted>2025-06-09T10:38:00Z</cp:lastPrinted>
  <dcterms:created xsi:type="dcterms:W3CDTF">2025-07-23T14:24:00Z</dcterms:created>
  <dcterms:modified xsi:type="dcterms:W3CDTF">2025-11-12T12:22:00Z</dcterms:modified>
</cp:coreProperties>
</file>