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D64F3" w14:textId="06562D9C" w:rsidR="00610471" w:rsidRPr="00506CE8" w:rsidRDefault="00610471" w:rsidP="00610471">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bookmarkStart w:id="0" w:name="_Hlk204697924"/>
      <w:bookmarkStart w:id="1" w:name="_Hlk212744994"/>
      <w:r w:rsidRPr="00506CE8">
        <w:rPr>
          <w:rFonts w:ascii="Times New Roman" w:eastAsia="Calibri" w:hAnsi="Times New Roman" w:cs="Times New Roman"/>
          <w:sz w:val="24"/>
          <w:szCs w:val="24"/>
        </w:rPr>
        <w:t xml:space="preserve">Приложение № </w:t>
      </w:r>
      <w:r w:rsidR="00DD3155">
        <w:rPr>
          <w:rFonts w:ascii="Times New Roman" w:eastAsia="Calibri" w:hAnsi="Times New Roman" w:cs="Times New Roman"/>
          <w:sz w:val="24"/>
          <w:szCs w:val="24"/>
        </w:rPr>
        <w:t>10</w:t>
      </w:r>
      <w:r w:rsidRPr="00506CE8">
        <w:rPr>
          <w:rFonts w:ascii="Times New Roman" w:eastAsia="Calibri" w:hAnsi="Times New Roman" w:cs="Times New Roman"/>
          <w:sz w:val="24"/>
          <w:szCs w:val="24"/>
        </w:rPr>
        <w:t xml:space="preserve"> к приказу Фонда </w:t>
      </w:r>
    </w:p>
    <w:p w14:paraId="22668F34" w14:textId="324D13FA" w:rsidR="00610471" w:rsidRPr="00506CE8" w:rsidRDefault="00610471" w:rsidP="00610471">
      <w:pPr>
        <w:tabs>
          <w:tab w:val="left" w:pos="567"/>
          <w:tab w:val="left" w:pos="709"/>
          <w:tab w:val="left" w:pos="851"/>
          <w:tab w:val="left" w:leader="underscore" w:pos="5685"/>
        </w:tabs>
        <w:spacing w:after="0" w:line="240" w:lineRule="auto"/>
        <w:ind w:left="5812"/>
        <w:rPr>
          <w:rFonts w:ascii="Times New Roman" w:eastAsia="Calibri" w:hAnsi="Times New Roman" w:cs="Times New Roman"/>
          <w:sz w:val="24"/>
          <w:szCs w:val="24"/>
        </w:rPr>
      </w:pPr>
      <w:r w:rsidRPr="00506CE8">
        <w:rPr>
          <w:rFonts w:ascii="Times New Roman" w:eastAsia="Calibri" w:hAnsi="Times New Roman" w:cs="Times New Roman"/>
          <w:sz w:val="24"/>
          <w:szCs w:val="24"/>
        </w:rPr>
        <w:t xml:space="preserve">от </w:t>
      </w:r>
      <w:bookmarkEnd w:id="0"/>
      <w:r w:rsidR="00546381" w:rsidRPr="00546381">
        <w:rPr>
          <w:rFonts w:ascii="Times New Roman" w:eastAsia="Calibri" w:hAnsi="Times New Roman" w:cs="Times New Roman"/>
          <w:sz w:val="24"/>
          <w:szCs w:val="24"/>
        </w:rPr>
        <w:t>«</w:t>
      </w:r>
      <w:r w:rsidR="00AB7474">
        <w:rPr>
          <w:rFonts w:ascii="Times New Roman" w:eastAsia="Calibri" w:hAnsi="Times New Roman" w:cs="Times New Roman"/>
          <w:sz w:val="24"/>
          <w:szCs w:val="24"/>
        </w:rPr>
        <w:t>__</w:t>
      </w:r>
      <w:r w:rsidR="00546381" w:rsidRPr="00546381">
        <w:rPr>
          <w:rFonts w:ascii="Times New Roman" w:eastAsia="Calibri" w:hAnsi="Times New Roman" w:cs="Times New Roman"/>
          <w:sz w:val="24"/>
          <w:szCs w:val="24"/>
        </w:rPr>
        <w:t>»</w:t>
      </w:r>
      <w:r w:rsidR="00AB7474">
        <w:rPr>
          <w:rFonts w:ascii="Times New Roman" w:eastAsia="Calibri" w:hAnsi="Times New Roman" w:cs="Times New Roman"/>
          <w:sz w:val="24"/>
          <w:szCs w:val="24"/>
        </w:rPr>
        <w:t xml:space="preserve"> ______</w:t>
      </w:r>
      <w:r w:rsidR="00546381" w:rsidRPr="00546381">
        <w:rPr>
          <w:rFonts w:ascii="Times New Roman" w:eastAsia="Calibri" w:hAnsi="Times New Roman" w:cs="Times New Roman"/>
          <w:sz w:val="24"/>
          <w:szCs w:val="24"/>
        </w:rPr>
        <w:t xml:space="preserve"> 2026 г. № </w:t>
      </w:r>
      <w:r w:rsidR="00AB7474">
        <w:rPr>
          <w:rFonts w:ascii="Times New Roman" w:eastAsia="Calibri" w:hAnsi="Times New Roman" w:cs="Times New Roman"/>
          <w:sz w:val="24"/>
          <w:szCs w:val="24"/>
        </w:rPr>
        <w:t>__</w:t>
      </w:r>
    </w:p>
    <w:p w14:paraId="27ACE797" w14:textId="77777777" w:rsidR="008F0977" w:rsidRPr="00506CE8" w:rsidRDefault="008F0977" w:rsidP="008F0977">
      <w:pPr>
        <w:tabs>
          <w:tab w:val="left" w:pos="567"/>
          <w:tab w:val="left" w:pos="709"/>
          <w:tab w:val="left" w:pos="851"/>
          <w:tab w:val="left" w:leader="underscore" w:pos="5685"/>
        </w:tabs>
        <w:spacing w:after="0" w:line="240" w:lineRule="auto"/>
        <w:ind w:left="5812"/>
        <w:rPr>
          <w:rFonts w:ascii="Times New Roman" w:hAnsi="Times New Roman" w:cs="Times New Roman"/>
          <w:sz w:val="24"/>
          <w:szCs w:val="24"/>
        </w:rPr>
      </w:pPr>
    </w:p>
    <w:p w14:paraId="2F3D4E8B"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5DFAF74C"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2" w:name="_Hlk204700194"/>
      <w:r w:rsidRPr="00506CE8">
        <w:rPr>
          <w:rFonts w:ascii="Times New Roman" w:hAnsi="Times New Roman" w:cs="Times New Roman"/>
          <w:b/>
          <w:bCs/>
          <w:sz w:val="24"/>
          <w:szCs w:val="24"/>
        </w:rPr>
        <w:t>ФОРМА ДОГОВОРА О ПРЕДОСТАВЛЕНИИ ФИНАНСОВОЙ ПОДДЕРЖКИ                              В ЦЕЛЯХ КОМПЕНСАЦИИ ЧАСТИ ЗАТРАТ НА УПЛАТУ ПРОЦЕНТОВ                              ПО КРЕДИТНОМУ ДОГОВОРУ ЗАКЛЮЧЕННОМУ НА ЦЕЛИ,               ПРЕДУСМОТРЕННЫЕ ПРИЛОЖЕНИЕМ 5 К ПОСТАНОВЛЕНИЮ ПРАВИТЕЛЬСТВА МОСКВЫ от 23 ноября 2021 г. № 1820-ПП</w:t>
      </w:r>
    </w:p>
    <w:bookmarkEnd w:id="2"/>
    <w:p w14:paraId="7FEDFF6A"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686C796B"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p>
    <w:p w14:paraId="247AFE13"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r w:rsidRPr="00506CE8">
        <w:rPr>
          <w:rFonts w:ascii="Times New Roman" w:hAnsi="Times New Roman" w:cs="Times New Roman"/>
          <w:b/>
          <w:bCs/>
          <w:sz w:val="24"/>
          <w:szCs w:val="24"/>
        </w:rPr>
        <w:t xml:space="preserve">ДОГОВОР № </w:t>
      </w:r>
      <w:bookmarkStart w:id="3" w:name="_Hlk204709997"/>
      <w:r w:rsidRPr="00506CE8">
        <w:rPr>
          <w:rFonts w:ascii="Times New Roman" w:hAnsi="Times New Roman" w:cs="Times New Roman"/>
          <w:b/>
          <w:bCs/>
          <w:sz w:val="24"/>
          <w:szCs w:val="24"/>
        </w:rPr>
        <w:t>__/202_Сп</w:t>
      </w:r>
      <w:bookmarkEnd w:id="3"/>
    </w:p>
    <w:p w14:paraId="1D71F094"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24"/>
          <w:szCs w:val="24"/>
        </w:rPr>
      </w:pPr>
      <w:bookmarkStart w:id="4" w:name="_Hlk92988754"/>
      <w:r w:rsidRPr="00506CE8">
        <w:rPr>
          <w:rFonts w:ascii="Times New Roman" w:hAnsi="Times New Roman" w:cs="Times New Roman"/>
          <w:b/>
          <w:bCs/>
          <w:sz w:val="24"/>
          <w:szCs w:val="24"/>
        </w:rPr>
        <w:t xml:space="preserve">о предоставлении </w:t>
      </w:r>
      <w:bookmarkStart w:id="5" w:name="_Hlk204005408"/>
      <w:r w:rsidRPr="00506CE8">
        <w:rPr>
          <w:rFonts w:ascii="Times New Roman" w:hAnsi="Times New Roman" w:cs="Times New Roman"/>
          <w:b/>
          <w:bCs/>
          <w:sz w:val="24"/>
          <w:szCs w:val="24"/>
        </w:rPr>
        <w:t>финансовой поддержки</w:t>
      </w:r>
      <w:bookmarkEnd w:id="4"/>
      <w:r w:rsidRPr="00506CE8">
        <w:rPr>
          <w:rFonts w:ascii="Times New Roman" w:hAnsi="Times New Roman" w:cs="Times New Roman"/>
          <w:b/>
          <w:bCs/>
          <w:sz w:val="24"/>
          <w:szCs w:val="24"/>
        </w:rPr>
        <w:t xml:space="preserve"> в целях компенсации части затрат на уплату процентов по кредитному договору </w:t>
      </w:r>
    </w:p>
    <w:p w14:paraId="372710CB" w14:textId="77777777" w:rsidR="008F0977" w:rsidRPr="00506CE8" w:rsidRDefault="008F0977" w:rsidP="008F0977">
      <w:pPr>
        <w:tabs>
          <w:tab w:val="left" w:pos="567"/>
          <w:tab w:val="left" w:pos="709"/>
          <w:tab w:val="left" w:pos="851"/>
          <w:tab w:val="left" w:leader="underscore" w:pos="5685"/>
        </w:tabs>
        <w:spacing w:after="0" w:line="240" w:lineRule="auto"/>
        <w:jc w:val="center"/>
        <w:rPr>
          <w:rFonts w:ascii="Times New Roman" w:hAnsi="Times New Roman" w:cs="Times New Roman"/>
          <w:b/>
          <w:bCs/>
          <w:sz w:val="10"/>
          <w:szCs w:val="10"/>
        </w:rPr>
      </w:pPr>
    </w:p>
    <w:bookmarkEnd w:id="5"/>
    <w:p w14:paraId="70BC09F8" w14:textId="77777777" w:rsidR="008F0977" w:rsidRPr="00506CE8" w:rsidRDefault="008F0977" w:rsidP="008F0977">
      <w:pPr>
        <w:tabs>
          <w:tab w:val="left" w:pos="567"/>
          <w:tab w:val="left" w:pos="709"/>
          <w:tab w:val="left" w:pos="851"/>
          <w:tab w:val="left" w:leader="underscore" w:pos="5685"/>
        </w:tabs>
        <w:spacing w:line="276" w:lineRule="auto"/>
        <w:ind w:left="3880" w:hanging="3880"/>
        <w:jc w:val="center"/>
        <w:rPr>
          <w:rFonts w:ascii="Times New Roman" w:hAnsi="Times New Roman" w:cs="Times New Roman"/>
          <w:sz w:val="24"/>
          <w:szCs w:val="24"/>
        </w:rPr>
      </w:pPr>
      <w:r w:rsidRPr="00506CE8">
        <w:rPr>
          <w:rFonts w:ascii="Times New Roman" w:hAnsi="Times New Roman" w:cs="Times New Roman"/>
          <w:sz w:val="24"/>
          <w:szCs w:val="24"/>
        </w:rPr>
        <w:t xml:space="preserve">  г. Москва                                                                                                             </w:t>
      </w:r>
      <w:r w:rsidRPr="00506CE8">
        <w:rPr>
          <w:rFonts w:ascii="Times New Roman" w:hAnsi="Times New Roman" w:cs="Times New Roman"/>
          <w:sz w:val="24"/>
          <w:szCs w:val="24"/>
          <w:u w:val="single"/>
        </w:rPr>
        <w:t>«   »</w:t>
      </w:r>
      <w:r w:rsidRPr="00506CE8">
        <w:rPr>
          <w:rFonts w:ascii="Times New Roman" w:hAnsi="Times New Roman" w:cs="Times New Roman"/>
          <w:sz w:val="24"/>
          <w:szCs w:val="24"/>
        </w:rPr>
        <w:t xml:space="preserve">   </w:t>
      </w:r>
      <w:r w:rsidRPr="00506CE8">
        <w:rPr>
          <w:rFonts w:ascii="Times New Roman" w:hAnsi="Times New Roman" w:cs="Times New Roman"/>
          <w:sz w:val="24"/>
          <w:szCs w:val="24"/>
          <w:u w:val="single"/>
        </w:rPr>
        <w:t xml:space="preserve">              </w:t>
      </w:r>
      <w:r w:rsidRPr="00506CE8">
        <w:rPr>
          <w:rFonts w:ascii="Times New Roman" w:hAnsi="Times New Roman" w:cs="Times New Roman"/>
          <w:sz w:val="24"/>
          <w:szCs w:val="24"/>
        </w:rPr>
        <w:t xml:space="preserve"> 202_ г.</w:t>
      </w:r>
    </w:p>
    <w:p w14:paraId="78D76135" w14:textId="77777777" w:rsidR="008F0977" w:rsidRPr="00506CE8" w:rsidRDefault="008F0977" w:rsidP="008F0977">
      <w:pPr>
        <w:tabs>
          <w:tab w:val="left" w:pos="567"/>
          <w:tab w:val="left" w:pos="709"/>
          <w:tab w:val="left" w:pos="851"/>
          <w:tab w:val="left" w:leader="underscore" w:pos="5685"/>
        </w:tabs>
        <w:spacing w:after="0" w:line="276" w:lineRule="auto"/>
        <w:ind w:left="3880" w:hanging="3880"/>
        <w:jc w:val="center"/>
        <w:rPr>
          <w:rFonts w:ascii="Times New Roman" w:hAnsi="Times New Roman" w:cs="Times New Roman"/>
          <w:sz w:val="14"/>
          <w:szCs w:val="14"/>
        </w:rPr>
      </w:pPr>
    </w:p>
    <w:p w14:paraId="79B920AB" w14:textId="0F2285CF" w:rsidR="008F0977" w:rsidRPr="00506CE8" w:rsidRDefault="008F0977" w:rsidP="008F0977">
      <w:pPr>
        <w:spacing w:after="0" w:line="240" w:lineRule="auto"/>
        <w:ind w:firstLine="708"/>
        <w:jc w:val="both"/>
        <w:rPr>
          <w:rFonts w:ascii="Times New Roman" w:hAnsi="Times New Roman" w:cs="Times New Roman"/>
          <w:sz w:val="24"/>
          <w:szCs w:val="24"/>
        </w:rPr>
      </w:pPr>
      <w:r w:rsidRPr="00506CE8">
        <w:rPr>
          <w:rFonts w:ascii="Times New Roman" w:hAnsi="Times New Roman" w:cs="Times New Roman"/>
          <w:b/>
          <w:sz w:val="24"/>
          <w:szCs w:val="24"/>
          <w:lang w:eastAsia="ru-RU"/>
        </w:rPr>
        <w:t>Московский Фонд поддержки промышленности и предпринимательства</w:t>
      </w:r>
      <w:r w:rsidRPr="00506CE8">
        <w:rPr>
          <w:rFonts w:ascii="Times New Roman" w:hAnsi="Times New Roman" w:cs="Times New Roman"/>
          <w:sz w:val="24"/>
          <w:szCs w:val="24"/>
          <w:lang w:eastAsia="ru-RU"/>
        </w:rPr>
        <w:t>, именуемый в дальнейшем «</w:t>
      </w:r>
      <w:r w:rsidRPr="00506CE8">
        <w:rPr>
          <w:rFonts w:ascii="Times New Roman" w:hAnsi="Times New Roman" w:cs="Times New Roman"/>
          <w:b/>
          <w:bCs/>
          <w:sz w:val="24"/>
          <w:szCs w:val="24"/>
          <w:lang w:eastAsia="ru-RU"/>
        </w:rPr>
        <w:t>Фонд</w:t>
      </w:r>
      <w:r w:rsidRPr="00506CE8">
        <w:rPr>
          <w:rFonts w:ascii="Times New Roman" w:hAnsi="Times New Roman" w:cs="Times New Roman"/>
          <w:sz w:val="24"/>
          <w:szCs w:val="24"/>
          <w:lang w:eastAsia="ru-RU"/>
        </w:rPr>
        <w:t>», в лице генерального директора Чумичёва Сергея Евгеньевича, действующего на основании Устава, с одной стороны, и организация, реализующая инвестиционный проект по развитию инфраструктуры физической культуры и спорта на территории города Москвы, в целях компенсации части затрат на уплату процентов по кредитным договорам</w:t>
      </w:r>
      <w:r w:rsidRPr="00506CE8">
        <w:rPr>
          <w:rFonts w:ascii="Times New Roman" w:hAnsi="Times New Roman" w:cs="Times New Roman"/>
          <w:b/>
          <w:bCs/>
          <w:sz w:val="24"/>
          <w:szCs w:val="24"/>
          <w:lang w:eastAsia="ru-RU"/>
        </w:rPr>
        <w:t>___________________</w:t>
      </w:r>
      <w:r w:rsidRPr="00506CE8">
        <w:rPr>
          <w:rFonts w:ascii="Times New Roman" w:hAnsi="Times New Roman" w:cs="Times New Roman"/>
          <w:b/>
          <w:bCs/>
          <w:sz w:val="24"/>
          <w:szCs w:val="24"/>
          <w:u w:val="single"/>
          <w:lang w:eastAsia="ru-RU"/>
        </w:rPr>
        <w:t xml:space="preserve"> </w:t>
      </w:r>
      <w:r w:rsidRPr="00506CE8">
        <w:rPr>
          <w:rFonts w:ascii="Times New Roman" w:hAnsi="Times New Roman" w:cs="Times New Roman"/>
          <w:i/>
          <w:iCs/>
          <w:sz w:val="24"/>
          <w:szCs w:val="24"/>
          <w:u w:val="single"/>
          <w:lang w:eastAsia="ru-RU"/>
        </w:rPr>
        <w:t>(наименование организации</w:t>
      </w:r>
      <w:r w:rsidRPr="00506CE8">
        <w:rPr>
          <w:rFonts w:ascii="Times New Roman" w:hAnsi="Times New Roman" w:cs="Times New Roman"/>
          <w:b/>
          <w:bCs/>
          <w:i/>
          <w:iCs/>
          <w:sz w:val="24"/>
          <w:szCs w:val="24"/>
          <w:u w:val="single"/>
          <w:lang w:eastAsia="ru-RU"/>
        </w:rPr>
        <w:t>) ___________</w:t>
      </w:r>
      <w:r w:rsidRPr="00506CE8">
        <w:rPr>
          <w:rFonts w:ascii="Times New Roman" w:hAnsi="Times New Roman" w:cs="Times New Roman"/>
          <w:i/>
          <w:iCs/>
          <w:sz w:val="24"/>
          <w:szCs w:val="24"/>
          <w:u w:val="single"/>
          <w:lang w:eastAsia="ru-RU"/>
        </w:rPr>
        <w:t>,</w:t>
      </w:r>
      <w:r w:rsidRPr="00506CE8">
        <w:rPr>
          <w:rFonts w:ascii="Times New Roman" w:hAnsi="Times New Roman"/>
          <w:b/>
          <w:sz w:val="24"/>
          <w:u w:val="single"/>
        </w:rPr>
        <w:t xml:space="preserve"> </w:t>
      </w:r>
      <w:r w:rsidRPr="00506CE8">
        <w:rPr>
          <w:rFonts w:ascii="Times New Roman" w:hAnsi="Times New Roman" w:cs="Times New Roman"/>
          <w:sz w:val="24"/>
          <w:szCs w:val="24"/>
          <w:lang w:eastAsia="ru-RU"/>
        </w:rPr>
        <w:t>именуемое в дальнейшем «</w:t>
      </w:r>
      <w:r w:rsidRPr="00506CE8">
        <w:rPr>
          <w:rFonts w:ascii="Times New Roman" w:hAnsi="Times New Roman" w:cs="Times New Roman"/>
          <w:b/>
          <w:bCs/>
          <w:sz w:val="24"/>
          <w:szCs w:val="24"/>
          <w:lang w:eastAsia="ru-RU"/>
        </w:rPr>
        <w:t>Получатель</w:t>
      </w:r>
      <w:r w:rsidRPr="00506CE8">
        <w:rPr>
          <w:rFonts w:ascii="Times New Roman" w:hAnsi="Times New Roman" w:cs="Times New Roman"/>
          <w:sz w:val="24"/>
          <w:szCs w:val="24"/>
          <w:lang w:eastAsia="ru-RU"/>
        </w:rPr>
        <w:t xml:space="preserve">», в лице ________________________, действующего на основании_______________, с другой стороны, совместно именуемые в дальнейшем «Стороны», </w:t>
      </w:r>
      <w:r w:rsidRPr="00506CE8">
        <w:rPr>
          <w:rFonts w:ascii="Times New Roman" w:hAnsi="Times New Roman" w:cs="Times New Roman"/>
          <w:sz w:val="24"/>
          <w:szCs w:val="24"/>
        </w:rPr>
        <w:t xml:space="preserve">в соответствии с приложением 5 к постановлению </w:t>
      </w:r>
      <w:r w:rsidRPr="00506CE8">
        <w:rPr>
          <w:rFonts w:ascii="Times New Roman" w:eastAsia="Times New Roman" w:hAnsi="Times New Roman" w:cs="Times New Roman"/>
          <w:sz w:val="24"/>
          <w:szCs w:val="24"/>
          <w:lang w:eastAsia="ru-RU"/>
        </w:rPr>
        <w:t xml:space="preserve"> Правительства Москвы от 23.11.2021 </w:t>
      </w:r>
      <w:r w:rsidRPr="00506CE8">
        <w:rPr>
          <w:rFonts w:ascii="Times New Roman" w:eastAsia="Times New Roman" w:hAnsi="Times New Roman" w:cs="Times New Roman"/>
          <w:sz w:val="24"/>
          <w:szCs w:val="24"/>
          <w:lang w:eastAsia="ru-RU"/>
        </w:rPr>
        <w:br/>
        <w:t>№ 1820-ПП «</w:t>
      </w:r>
      <w:r w:rsidRPr="00506CE8">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506CE8">
        <w:rPr>
          <w:rFonts w:ascii="Times New Roman" w:eastAsia="Times New Roman" w:hAnsi="Times New Roman" w:cs="Times New Roman"/>
          <w:sz w:val="24"/>
          <w:szCs w:val="24"/>
          <w:lang w:eastAsia="ru-RU"/>
        </w:rPr>
        <w:t xml:space="preserve">» (далее – постановление Правительства Москвы № 1820-ПП) </w:t>
      </w:r>
      <w:r w:rsidRPr="00506CE8">
        <w:rPr>
          <w:rFonts w:ascii="Times New Roman" w:hAnsi="Times New Roman" w:cs="Times New Roman"/>
          <w:sz w:val="24"/>
          <w:szCs w:val="24"/>
        </w:rPr>
        <w:t>заключили настоящий договор о предоставлении финансовой поддержки в целях компенсации части затрат на уплату процентов по кредитному договору</w:t>
      </w:r>
      <w:r w:rsidRPr="00506CE8">
        <w:rPr>
          <w:rFonts w:ascii="Times New Roman" w:hAnsi="Times New Roman" w:cs="Times New Roman"/>
          <w:b/>
          <w:bCs/>
          <w:sz w:val="24"/>
          <w:szCs w:val="24"/>
        </w:rPr>
        <w:t xml:space="preserve"> </w:t>
      </w:r>
      <w:r w:rsidRPr="00506CE8">
        <w:rPr>
          <w:rFonts w:ascii="Times New Roman" w:hAnsi="Times New Roman" w:cs="Times New Roman"/>
          <w:sz w:val="24"/>
          <w:szCs w:val="24"/>
        </w:rPr>
        <w:t xml:space="preserve"> (далее – Договор) о нижеследующем.</w:t>
      </w:r>
    </w:p>
    <w:bookmarkEnd w:id="1"/>
    <w:p w14:paraId="2AFD90D1" w14:textId="77777777" w:rsidR="004E54EB" w:rsidRPr="00506CE8" w:rsidRDefault="004E54EB" w:rsidP="001F42D3">
      <w:pPr>
        <w:spacing w:after="0" w:line="240" w:lineRule="auto"/>
        <w:ind w:firstLine="708"/>
        <w:jc w:val="both"/>
        <w:rPr>
          <w:rFonts w:ascii="Times New Roman" w:hAnsi="Times New Roman"/>
          <w:sz w:val="14"/>
        </w:rPr>
      </w:pPr>
    </w:p>
    <w:p w14:paraId="5CA974DF" w14:textId="77777777" w:rsidR="004E54EB" w:rsidRPr="00506CE8" w:rsidRDefault="008C3B5A">
      <w:pPr>
        <w:tabs>
          <w:tab w:val="left" w:pos="567"/>
          <w:tab w:val="left" w:pos="709"/>
          <w:tab w:val="left" w:pos="851"/>
        </w:tabs>
        <w:jc w:val="center"/>
        <w:rPr>
          <w:rFonts w:ascii="Times New Roman" w:hAnsi="Times New Roman" w:cs="Times New Roman"/>
          <w:b/>
          <w:sz w:val="24"/>
          <w:szCs w:val="24"/>
        </w:rPr>
      </w:pPr>
      <w:r w:rsidRPr="00506CE8">
        <w:rPr>
          <w:rFonts w:ascii="Times New Roman" w:hAnsi="Times New Roman" w:cs="Times New Roman"/>
          <w:b/>
          <w:sz w:val="24"/>
          <w:szCs w:val="24"/>
        </w:rPr>
        <w:t>1. ПРЕДМЕТ ДОГОВОРА</w:t>
      </w:r>
    </w:p>
    <w:p w14:paraId="6BF56BC5" w14:textId="083AA812" w:rsidR="004E54EB" w:rsidRPr="00506CE8" w:rsidRDefault="008C3B5A" w:rsidP="001F42D3">
      <w:pPr>
        <w:spacing w:after="0" w:line="257" w:lineRule="auto"/>
        <w:ind w:firstLine="709"/>
        <w:jc w:val="both"/>
        <w:rPr>
          <w:rFonts w:ascii="Times New Roman" w:eastAsia="Times New Roman" w:hAnsi="Times New Roman" w:cs="Times New Roman"/>
          <w:sz w:val="24"/>
          <w:szCs w:val="24"/>
          <w:lang w:eastAsia="ru-RU"/>
        </w:rPr>
      </w:pPr>
      <w:r w:rsidRPr="00506CE8">
        <w:rPr>
          <w:rFonts w:ascii="Times New Roman" w:hAnsi="Times New Roman" w:cs="Times New Roman"/>
          <w:sz w:val="24"/>
          <w:szCs w:val="24"/>
        </w:rPr>
        <w:t xml:space="preserve">1.1. В соответствии с настоящим Договором Фонд принимает на себя обязательство предоставить Получателю финансовую поддержку, предусмотренную приложением 5 к постановлению Правительства Москвы № 1820-ПП, в порядке и размере, определенных Договором (далее – финансовая поддержка), в целях компенсации части затрат на уплату процентов </w:t>
      </w:r>
      <w:r w:rsidRPr="00506CE8">
        <w:rPr>
          <w:rFonts w:ascii="Times New Roman" w:eastAsia="Times New Roman" w:hAnsi="Times New Roman" w:cs="Times New Roman"/>
          <w:sz w:val="24"/>
          <w:szCs w:val="24"/>
          <w:lang w:eastAsia="ru-RU"/>
        </w:rPr>
        <w:t xml:space="preserve">по кредитному договору от </w:t>
      </w:r>
      <w:r w:rsidR="008F0977" w:rsidRPr="00506CE8">
        <w:rPr>
          <w:rFonts w:ascii="Times New Roman" w:eastAsia="Times New Roman" w:hAnsi="Times New Roman" w:cs="Times New Roman"/>
          <w:sz w:val="24"/>
          <w:szCs w:val="24"/>
          <w:lang w:eastAsia="ru-RU"/>
        </w:rPr>
        <w:t>________</w:t>
      </w:r>
      <w:r w:rsidR="00E20F49" w:rsidRPr="00506CE8">
        <w:rPr>
          <w:rFonts w:ascii="Times New Roman" w:eastAsia="Times New Roman" w:hAnsi="Times New Roman" w:cs="Times New Roman"/>
          <w:sz w:val="24"/>
          <w:szCs w:val="24"/>
          <w:lang w:eastAsia="ru-RU"/>
        </w:rPr>
        <w:t xml:space="preserve"> </w:t>
      </w:r>
      <w:r w:rsidR="003E3283" w:rsidRPr="00506CE8">
        <w:rPr>
          <w:rFonts w:ascii="Times New Roman" w:eastAsia="Times New Roman" w:hAnsi="Times New Roman" w:cs="Times New Roman"/>
          <w:sz w:val="24"/>
          <w:szCs w:val="24"/>
          <w:lang w:eastAsia="ru-RU"/>
        </w:rPr>
        <w:t>№</w:t>
      </w:r>
      <w:r w:rsidR="00E20F49" w:rsidRPr="00506CE8">
        <w:rPr>
          <w:rFonts w:ascii="Times New Roman" w:eastAsia="Times New Roman" w:hAnsi="Times New Roman" w:cs="Times New Roman"/>
          <w:sz w:val="24"/>
          <w:szCs w:val="24"/>
          <w:lang w:eastAsia="ru-RU"/>
        </w:rPr>
        <w:t xml:space="preserve"> </w:t>
      </w:r>
      <w:r w:rsidR="008F0977" w:rsidRPr="00506CE8">
        <w:rPr>
          <w:rFonts w:ascii="Times New Roman" w:eastAsia="Times New Roman" w:hAnsi="Times New Roman" w:cs="Times New Roman"/>
          <w:sz w:val="24"/>
          <w:szCs w:val="24"/>
          <w:lang w:eastAsia="ru-RU"/>
        </w:rPr>
        <w:t>__________________</w:t>
      </w:r>
      <w:r w:rsidR="003E3283" w:rsidRPr="00506CE8">
        <w:rPr>
          <w:rFonts w:ascii="Times New Roman" w:eastAsia="Times New Roman" w:hAnsi="Times New Roman" w:cs="Times New Roman"/>
          <w:sz w:val="24"/>
          <w:szCs w:val="24"/>
          <w:lang w:eastAsia="ru-RU"/>
        </w:rPr>
        <w:t xml:space="preserve">, заключенному Получателем </w:t>
      </w:r>
      <w:r w:rsidR="000C6EF3" w:rsidRPr="00506CE8">
        <w:rPr>
          <w:rFonts w:ascii="Times New Roman" w:eastAsia="Times New Roman" w:hAnsi="Times New Roman" w:cs="Times New Roman"/>
          <w:sz w:val="24"/>
          <w:szCs w:val="24"/>
          <w:lang w:val="en-US" w:eastAsia="ru-RU"/>
        </w:rPr>
        <w:t>c</w:t>
      </w:r>
      <w:r w:rsidR="000C6EF3" w:rsidRPr="00506CE8">
        <w:rPr>
          <w:rFonts w:ascii="Times New Roman" w:eastAsia="Times New Roman" w:hAnsi="Times New Roman" w:cs="Times New Roman"/>
          <w:sz w:val="24"/>
          <w:szCs w:val="24"/>
          <w:lang w:eastAsia="ru-RU"/>
        </w:rPr>
        <w:t xml:space="preserve"> </w:t>
      </w:r>
      <w:r w:rsidR="008F0977" w:rsidRPr="00506CE8">
        <w:rPr>
          <w:rFonts w:ascii="Times New Roman" w:eastAsia="Times New Roman" w:hAnsi="Times New Roman" w:cs="Times New Roman"/>
          <w:sz w:val="24"/>
          <w:szCs w:val="24"/>
          <w:lang w:eastAsia="ru-RU"/>
        </w:rPr>
        <w:t>_________________</w:t>
      </w:r>
      <w:r w:rsidR="00E20F49" w:rsidRPr="00506CE8">
        <w:rPr>
          <w:rFonts w:ascii="Times New Roman" w:eastAsia="Times New Roman" w:hAnsi="Times New Roman" w:cs="Times New Roman"/>
          <w:sz w:val="24"/>
          <w:szCs w:val="24"/>
          <w:lang w:eastAsia="ru-RU"/>
        </w:rPr>
        <w:t xml:space="preserve"> </w:t>
      </w:r>
      <w:r w:rsidR="003E3283" w:rsidRPr="00506CE8">
        <w:rPr>
          <w:rFonts w:ascii="Times New Roman" w:eastAsia="Times New Roman" w:hAnsi="Times New Roman" w:cs="Times New Roman"/>
          <w:sz w:val="24"/>
          <w:szCs w:val="24"/>
          <w:lang w:eastAsia="ru-RU"/>
        </w:rPr>
        <w:t xml:space="preserve">(далее – Банк) </w:t>
      </w:r>
      <w:r w:rsidR="00797893" w:rsidRPr="00506CE8">
        <w:rPr>
          <w:rFonts w:ascii="Times New Roman" w:eastAsia="Times New Roman" w:hAnsi="Times New Roman" w:cs="Times New Roman"/>
          <w:sz w:val="24"/>
          <w:szCs w:val="24"/>
          <w:lang w:eastAsia="ru-RU"/>
        </w:rPr>
        <w:t xml:space="preserve">в </w:t>
      </w:r>
      <w:r w:rsidR="003E3283" w:rsidRPr="00506CE8">
        <w:rPr>
          <w:rFonts w:ascii="Times New Roman" w:eastAsia="Times New Roman" w:hAnsi="Times New Roman" w:cs="Times New Roman"/>
          <w:sz w:val="24"/>
          <w:szCs w:val="24"/>
          <w:lang w:eastAsia="ru-RU"/>
        </w:rPr>
        <w:t>цел</w:t>
      </w:r>
      <w:r w:rsidR="00797893" w:rsidRPr="00506CE8">
        <w:rPr>
          <w:rFonts w:ascii="Times New Roman" w:eastAsia="Times New Roman" w:hAnsi="Times New Roman" w:cs="Times New Roman"/>
          <w:sz w:val="24"/>
          <w:szCs w:val="24"/>
          <w:lang w:eastAsia="ru-RU"/>
        </w:rPr>
        <w:t>ях реализации инвестиционных проектов по созданию объектов, предназначенных для обеспечения занятий физической культурой, спортом, в том числе помещений вспомогательного назначения, включая технологическое подключение указанных объектов к инженерным сетям, в целях развития инфраструктуры физической культуры и спорта на территории города Москвы</w:t>
      </w:r>
      <w:r w:rsidRPr="00506CE8">
        <w:t xml:space="preserve"> </w:t>
      </w:r>
      <w:r w:rsidRPr="00506CE8">
        <w:rPr>
          <w:rFonts w:ascii="Times New Roman" w:eastAsia="Times New Roman" w:hAnsi="Times New Roman" w:cs="Times New Roman"/>
          <w:sz w:val="24"/>
          <w:szCs w:val="24"/>
          <w:lang w:eastAsia="ru-RU"/>
        </w:rPr>
        <w:t xml:space="preserve">(далее – кредитный договор), </w:t>
      </w:r>
      <w:r w:rsidRPr="00506CE8">
        <w:rPr>
          <w:rFonts w:ascii="Times New Roman" w:hAnsi="Times New Roman" w:cs="Times New Roman"/>
          <w:sz w:val="24"/>
          <w:szCs w:val="24"/>
        </w:rPr>
        <w:t>а Получатель обязуется использовать (расходовать) полученные от Фонда средства финансовой поддержки строго в соответствии с целями ее предоставления и в установленном Договором порядке.</w:t>
      </w:r>
    </w:p>
    <w:p w14:paraId="41345FD3" w14:textId="52A63AD4" w:rsidR="004E54EB" w:rsidRPr="00506CE8" w:rsidRDefault="008C3B5A" w:rsidP="001F42D3">
      <w:pPr>
        <w:tabs>
          <w:tab w:val="left" w:pos="709"/>
          <w:tab w:val="left" w:pos="851"/>
        </w:tabs>
        <w:spacing w:after="0" w:line="257" w:lineRule="auto"/>
        <w:ind w:firstLine="709"/>
        <w:jc w:val="both"/>
        <w:rPr>
          <w:rFonts w:ascii="Times New Roman" w:hAnsi="Times New Roman" w:cs="Times New Roman"/>
          <w:spacing w:val="-6"/>
          <w:sz w:val="24"/>
          <w:szCs w:val="24"/>
        </w:rPr>
      </w:pPr>
      <w:r w:rsidRPr="00506CE8">
        <w:rPr>
          <w:rFonts w:ascii="Times New Roman" w:hAnsi="Times New Roman" w:cs="Times New Roman"/>
          <w:sz w:val="24"/>
          <w:szCs w:val="24"/>
        </w:rPr>
        <w:t xml:space="preserve">1.2. </w:t>
      </w:r>
      <w:r w:rsidR="003C0EA0" w:rsidRPr="003C0EA0">
        <w:rPr>
          <w:rFonts w:ascii="Times New Roman" w:hAnsi="Times New Roman" w:cs="Times New Roman"/>
          <w:sz w:val="24"/>
          <w:szCs w:val="24"/>
        </w:rPr>
        <w:t>Источником средств финансовой поддержки, предоставляемой Фондом по настоящему Договору, являются  средства субсидии, предоставленной Фонду в соответствии с Законом о бюджете города Москвы.</w:t>
      </w:r>
    </w:p>
    <w:p w14:paraId="114CF3DA" w14:textId="11D23A41" w:rsidR="004E54EB" w:rsidRPr="00506CE8" w:rsidRDefault="008C3B5A" w:rsidP="001F42D3">
      <w:pPr>
        <w:tabs>
          <w:tab w:val="left" w:pos="709"/>
          <w:tab w:val="left" w:pos="851"/>
        </w:tabs>
        <w:spacing w:after="0"/>
        <w:ind w:firstLine="709"/>
        <w:jc w:val="both"/>
        <w:rPr>
          <w:rFonts w:ascii="Times New Roman" w:hAnsi="Times New Roman" w:cs="Times New Roman"/>
          <w:spacing w:val="-6"/>
          <w:sz w:val="24"/>
          <w:szCs w:val="24"/>
        </w:rPr>
      </w:pPr>
      <w:r w:rsidRPr="00506CE8">
        <w:rPr>
          <w:rFonts w:ascii="Times New Roman" w:hAnsi="Times New Roman" w:cs="Times New Roman"/>
          <w:spacing w:val="-6"/>
          <w:sz w:val="24"/>
          <w:szCs w:val="24"/>
        </w:rPr>
        <w:t xml:space="preserve">1.3. Настоящий Договор заключен на основании заключения Фонда от </w:t>
      </w:r>
      <w:r w:rsidR="008F0977" w:rsidRPr="00506CE8">
        <w:rPr>
          <w:rFonts w:ascii="Times New Roman" w:hAnsi="Times New Roman" w:cs="Times New Roman"/>
          <w:spacing w:val="-6"/>
          <w:sz w:val="24"/>
          <w:szCs w:val="24"/>
        </w:rPr>
        <w:t>________________</w:t>
      </w:r>
      <w:r w:rsidR="00431977" w:rsidRPr="00506CE8">
        <w:rPr>
          <w:rFonts w:ascii="Times New Roman" w:hAnsi="Times New Roman" w:cs="Times New Roman"/>
          <w:spacing w:val="-6"/>
          <w:sz w:val="24"/>
          <w:szCs w:val="24"/>
        </w:rPr>
        <w:t xml:space="preserve"> </w:t>
      </w:r>
      <w:r w:rsidR="00F94CCB" w:rsidRPr="00506CE8">
        <w:rPr>
          <w:rFonts w:ascii="Times New Roman" w:hAnsi="Times New Roman" w:cs="Times New Roman"/>
          <w:spacing w:val="-6"/>
          <w:sz w:val="24"/>
          <w:szCs w:val="24"/>
        </w:rPr>
        <w:t xml:space="preserve">               </w:t>
      </w:r>
      <w:r w:rsidR="003E3283" w:rsidRPr="00506CE8">
        <w:rPr>
          <w:rFonts w:ascii="Times New Roman" w:hAnsi="Times New Roman" w:cs="Times New Roman"/>
          <w:spacing w:val="-6"/>
          <w:sz w:val="24"/>
          <w:szCs w:val="24"/>
        </w:rPr>
        <w:t>№</w:t>
      </w:r>
      <w:r w:rsidRPr="00506CE8">
        <w:rPr>
          <w:rFonts w:ascii="Times New Roman" w:hAnsi="Times New Roman" w:cs="Times New Roman"/>
          <w:spacing w:val="-6"/>
          <w:sz w:val="24"/>
          <w:szCs w:val="24"/>
        </w:rPr>
        <w:t xml:space="preserve"> б/н и решения Экспертного совета Фонда от </w:t>
      </w:r>
      <w:r w:rsidR="008F0977" w:rsidRPr="00506CE8">
        <w:rPr>
          <w:rFonts w:ascii="Times New Roman" w:hAnsi="Times New Roman" w:cs="Times New Roman"/>
          <w:spacing w:val="-6"/>
          <w:sz w:val="24"/>
          <w:szCs w:val="24"/>
        </w:rPr>
        <w:t>_____________</w:t>
      </w:r>
      <w:r w:rsidR="00431977" w:rsidRPr="00506CE8">
        <w:rPr>
          <w:rFonts w:ascii="Times New Roman" w:hAnsi="Times New Roman" w:cs="Times New Roman"/>
          <w:spacing w:val="-6"/>
          <w:sz w:val="24"/>
          <w:szCs w:val="24"/>
        </w:rPr>
        <w:t xml:space="preserve"> </w:t>
      </w:r>
      <w:r w:rsidR="003E3283" w:rsidRPr="00506CE8">
        <w:rPr>
          <w:rFonts w:ascii="Times New Roman" w:hAnsi="Times New Roman" w:cs="Times New Roman"/>
          <w:spacing w:val="-6"/>
          <w:sz w:val="24"/>
          <w:szCs w:val="24"/>
        </w:rPr>
        <w:t xml:space="preserve">№ </w:t>
      </w:r>
      <w:r w:rsidR="008F0977" w:rsidRPr="00506CE8">
        <w:rPr>
          <w:rFonts w:ascii="Times New Roman" w:hAnsi="Times New Roman" w:cs="Times New Roman"/>
          <w:spacing w:val="-6"/>
          <w:sz w:val="24"/>
          <w:szCs w:val="24"/>
        </w:rPr>
        <w:t>__</w:t>
      </w:r>
      <w:r w:rsidR="00431977" w:rsidRPr="00506CE8">
        <w:rPr>
          <w:rFonts w:ascii="Times New Roman" w:hAnsi="Times New Roman" w:cs="Times New Roman"/>
          <w:spacing w:val="-6"/>
          <w:sz w:val="24"/>
          <w:szCs w:val="24"/>
        </w:rPr>
        <w:t>/202</w:t>
      </w:r>
      <w:r w:rsidR="008F0977" w:rsidRPr="00506CE8">
        <w:rPr>
          <w:rFonts w:ascii="Times New Roman" w:hAnsi="Times New Roman" w:cs="Times New Roman"/>
          <w:spacing w:val="-6"/>
          <w:sz w:val="24"/>
          <w:szCs w:val="24"/>
        </w:rPr>
        <w:t>_.</w:t>
      </w:r>
    </w:p>
    <w:p w14:paraId="5033AFA3" w14:textId="77777777" w:rsidR="004E54EB" w:rsidRPr="00506CE8" w:rsidRDefault="008C3B5A" w:rsidP="001F42D3">
      <w:pPr>
        <w:tabs>
          <w:tab w:val="left" w:pos="709"/>
          <w:tab w:val="left" w:pos="851"/>
        </w:tabs>
        <w:spacing w:after="0"/>
        <w:ind w:firstLine="709"/>
        <w:jc w:val="both"/>
        <w:rPr>
          <w:rFonts w:ascii="Times New Roman" w:hAnsi="Times New Roman" w:cs="Times New Roman"/>
          <w:spacing w:val="-6"/>
          <w:sz w:val="24"/>
          <w:szCs w:val="24"/>
        </w:rPr>
      </w:pPr>
      <w:r w:rsidRPr="00506CE8">
        <w:rPr>
          <w:rFonts w:ascii="Times New Roman" w:hAnsi="Times New Roman" w:cs="Times New Roman"/>
          <w:spacing w:val="-6"/>
          <w:sz w:val="24"/>
          <w:szCs w:val="24"/>
        </w:rPr>
        <w:lastRenderedPageBreak/>
        <w:t>1.4. Для целей настоящего Договора Стороны определили следующие термины и сокращения:</w:t>
      </w:r>
    </w:p>
    <w:p w14:paraId="69E5D7F4" w14:textId="408821B4" w:rsidR="004E54EB" w:rsidRPr="00506CE8" w:rsidRDefault="008C3B5A" w:rsidP="001F42D3">
      <w:pPr>
        <w:tabs>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 постановление Правительства Москвы № 1820-ПП </w:t>
      </w:r>
      <w:r w:rsidR="005D52DB" w:rsidRPr="00506CE8">
        <w:rPr>
          <w:rFonts w:ascii="Times New Roman" w:eastAsia="Times New Roman" w:hAnsi="Times New Roman" w:cs="Times New Roman"/>
          <w:sz w:val="24"/>
          <w:szCs w:val="24"/>
          <w:lang w:eastAsia="ru-RU"/>
        </w:rPr>
        <w:t>–</w:t>
      </w:r>
      <w:r w:rsidRPr="00506CE8">
        <w:rPr>
          <w:rFonts w:ascii="Times New Roman" w:eastAsia="Times New Roman" w:hAnsi="Times New Roman" w:cs="Times New Roman"/>
          <w:sz w:val="24"/>
          <w:szCs w:val="24"/>
          <w:lang w:eastAsia="ru-RU"/>
        </w:rPr>
        <w:t xml:space="preserve"> </w:t>
      </w:r>
      <w:r w:rsidR="00C00108" w:rsidRPr="00506CE8">
        <w:rPr>
          <w:rFonts w:ascii="Times New Roman" w:eastAsia="Times New Roman" w:hAnsi="Times New Roman" w:cs="Times New Roman"/>
          <w:sz w:val="24"/>
          <w:szCs w:val="24"/>
          <w:lang w:eastAsia="ru-RU"/>
        </w:rPr>
        <w:t>п</w:t>
      </w:r>
      <w:r w:rsidRPr="00506CE8">
        <w:rPr>
          <w:rFonts w:ascii="Times New Roman" w:eastAsia="Times New Roman" w:hAnsi="Times New Roman" w:cs="Times New Roman"/>
          <w:sz w:val="24"/>
          <w:szCs w:val="24"/>
          <w:lang w:eastAsia="ru-RU"/>
        </w:rPr>
        <w:t>остановление Правительства Москвы от 23.11.2021 № 1820-ПП «</w:t>
      </w:r>
      <w:r w:rsidRPr="00506CE8">
        <w:rPr>
          <w:rFonts w:ascii="Times New Roman" w:hAnsi="Times New Roman" w:cs="Times New Roman"/>
          <w:bCs/>
          <w:sz w:val="24"/>
          <w:szCs w:val="24"/>
        </w:rPr>
        <w:t>О предоставлении финансовой поддержки организациям, обеспечивающим развитие экономического потенциала города Москвы</w:t>
      </w:r>
      <w:r w:rsidRPr="00506CE8">
        <w:rPr>
          <w:rFonts w:ascii="Times New Roman" w:eastAsia="Times New Roman" w:hAnsi="Times New Roman" w:cs="Times New Roman"/>
          <w:sz w:val="24"/>
          <w:szCs w:val="24"/>
          <w:lang w:eastAsia="ru-RU"/>
        </w:rPr>
        <w:t>»;</w:t>
      </w:r>
    </w:p>
    <w:p w14:paraId="319AA061" w14:textId="6A714078" w:rsidR="004E54EB" w:rsidRPr="00506CE8" w:rsidRDefault="008C3B5A" w:rsidP="001F42D3">
      <w:pPr>
        <w:tabs>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 </w:t>
      </w:r>
      <w:r w:rsidR="00312801" w:rsidRPr="00506CE8">
        <w:rPr>
          <w:rFonts w:ascii="Times New Roman" w:eastAsia="Times New Roman" w:hAnsi="Times New Roman" w:cs="Times New Roman"/>
          <w:sz w:val="24"/>
          <w:szCs w:val="24"/>
          <w:lang w:eastAsia="ru-RU"/>
        </w:rPr>
        <w:t>П</w:t>
      </w:r>
      <w:r w:rsidRPr="00506CE8">
        <w:rPr>
          <w:rFonts w:ascii="Times New Roman" w:eastAsia="Times New Roman" w:hAnsi="Times New Roman" w:cs="Times New Roman"/>
          <w:sz w:val="24"/>
          <w:szCs w:val="24"/>
          <w:lang w:eastAsia="ru-RU"/>
        </w:rPr>
        <w:t xml:space="preserve">орядок Фонда </w:t>
      </w:r>
      <w:r w:rsidR="005D52DB" w:rsidRPr="00506CE8">
        <w:rPr>
          <w:rFonts w:ascii="Times New Roman" w:eastAsia="Times New Roman" w:hAnsi="Times New Roman" w:cs="Times New Roman"/>
          <w:sz w:val="24"/>
          <w:szCs w:val="24"/>
          <w:lang w:eastAsia="ru-RU"/>
        </w:rPr>
        <w:t>–</w:t>
      </w:r>
      <w:r w:rsidRPr="00506CE8">
        <w:rPr>
          <w:rFonts w:ascii="Times New Roman" w:eastAsia="Times New Roman" w:hAnsi="Times New Roman" w:cs="Times New Roman"/>
          <w:sz w:val="24"/>
          <w:szCs w:val="24"/>
          <w:lang w:eastAsia="ru-RU"/>
        </w:rPr>
        <w:t xml:space="preserve"> Порядок предоставления финансовой поддержки организациям, реализующим инвестиционные проекты по развитию инфраструктуры физической культуры и спорта на территории города Москвы, в целях компенсации части затрат на уплату процентов по кредитным договорам</w:t>
      </w:r>
      <w:r w:rsidR="00DB6F09" w:rsidRPr="00506CE8">
        <w:rPr>
          <w:rFonts w:ascii="Times New Roman" w:eastAsia="Times New Roman" w:hAnsi="Times New Roman" w:cs="Times New Roman"/>
          <w:sz w:val="24"/>
          <w:szCs w:val="24"/>
          <w:lang w:eastAsia="ru-RU"/>
        </w:rPr>
        <w:t>;</w:t>
      </w:r>
    </w:p>
    <w:p w14:paraId="3F26E34E" w14:textId="77777777" w:rsidR="008F0977" w:rsidRPr="00506CE8" w:rsidRDefault="008F0977" w:rsidP="008F0977">
      <w:pPr>
        <w:tabs>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Порядок контроля – Порядок контроля за соблюдением условий предоставления финансовой поддержки.</w:t>
      </w:r>
    </w:p>
    <w:p w14:paraId="2A823491" w14:textId="77777777" w:rsidR="00E35433" w:rsidRPr="00506CE8" w:rsidRDefault="00E35433" w:rsidP="001F42D3">
      <w:pPr>
        <w:tabs>
          <w:tab w:val="left" w:pos="709"/>
          <w:tab w:val="left" w:pos="851"/>
        </w:tabs>
        <w:spacing w:after="0"/>
        <w:ind w:firstLine="709"/>
        <w:jc w:val="both"/>
        <w:rPr>
          <w:rFonts w:ascii="Times New Roman" w:eastAsia="Times New Roman" w:hAnsi="Times New Roman" w:cs="Times New Roman"/>
          <w:sz w:val="24"/>
          <w:szCs w:val="24"/>
          <w:lang w:eastAsia="ru-RU"/>
        </w:rPr>
      </w:pPr>
    </w:p>
    <w:p w14:paraId="7F36A831" w14:textId="77777777" w:rsidR="004E54EB" w:rsidRPr="00506CE8" w:rsidRDefault="008C3B5A">
      <w:pPr>
        <w:tabs>
          <w:tab w:val="left" w:pos="709"/>
          <w:tab w:val="left" w:pos="851"/>
        </w:tabs>
        <w:jc w:val="center"/>
        <w:rPr>
          <w:rFonts w:ascii="Times New Roman" w:hAnsi="Times New Roman" w:cs="Times New Roman"/>
          <w:b/>
          <w:bCs/>
          <w:spacing w:val="-6"/>
          <w:sz w:val="24"/>
          <w:szCs w:val="24"/>
        </w:rPr>
      </w:pPr>
      <w:r w:rsidRPr="00506CE8">
        <w:rPr>
          <w:rFonts w:ascii="Times New Roman" w:hAnsi="Times New Roman" w:cs="Times New Roman"/>
          <w:b/>
          <w:bCs/>
          <w:spacing w:val="-6"/>
          <w:sz w:val="24"/>
          <w:szCs w:val="24"/>
        </w:rPr>
        <w:t>2. ПРАВА И ОБЯЗАННОСТИ СТОРОН</w:t>
      </w:r>
    </w:p>
    <w:p w14:paraId="6EDF67CB"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b/>
          <w:bCs/>
          <w:sz w:val="24"/>
          <w:szCs w:val="24"/>
        </w:rPr>
      </w:pPr>
      <w:r w:rsidRPr="00506CE8">
        <w:rPr>
          <w:rFonts w:ascii="Times New Roman" w:hAnsi="Times New Roman" w:cs="Times New Roman"/>
          <w:sz w:val="24"/>
          <w:szCs w:val="24"/>
        </w:rPr>
        <w:t xml:space="preserve">2.1. </w:t>
      </w:r>
      <w:r w:rsidRPr="00506CE8">
        <w:rPr>
          <w:rFonts w:ascii="Times New Roman" w:hAnsi="Times New Roman" w:cs="Times New Roman"/>
          <w:b/>
          <w:bCs/>
          <w:sz w:val="24"/>
          <w:szCs w:val="24"/>
        </w:rPr>
        <w:t>Фонд обязан:</w:t>
      </w:r>
    </w:p>
    <w:p w14:paraId="0B9DCAAA" w14:textId="6D2E8084" w:rsidR="004E54EB" w:rsidRPr="00506CE8" w:rsidRDefault="008C3B5A" w:rsidP="001F42D3">
      <w:pPr>
        <w:tabs>
          <w:tab w:val="left" w:pos="567"/>
          <w:tab w:val="left" w:pos="709"/>
          <w:tab w:val="left" w:pos="851"/>
          <w:tab w:val="left" w:pos="114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2.1.1. Предоставить Получателю финансовую поддержку в объемах, рассчитываемых Фондом в соответствии с пунктом 3.</w:t>
      </w:r>
      <w:r w:rsidR="00506CE8" w:rsidRPr="00506CE8">
        <w:rPr>
          <w:rFonts w:ascii="Times New Roman" w:hAnsi="Times New Roman" w:cs="Times New Roman"/>
          <w:sz w:val="24"/>
          <w:szCs w:val="24"/>
        </w:rPr>
        <w:t>5</w:t>
      </w:r>
      <w:r w:rsidRPr="00506CE8">
        <w:rPr>
          <w:rFonts w:ascii="Times New Roman" w:hAnsi="Times New Roman" w:cs="Times New Roman"/>
          <w:sz w:val="24"/>
          <w:szCs w:val="24"/>
        </w:rPr>
        <w:t xml:space="preserve"> настоящего Договора, в пределах установленного лимита </w:t>
      </w:r>
      <w:r w:rsidR="008F0977" w:rsidRPr="00506CE8">
        <w:rPr>
          <w:rFonts w:ascii="Times New Roman" w:hAnsi="Times New Roman" w:cs="Times New Roman"/>
          <w:sz w:val="24"/>
          <w:szCs w:val="24"/>
        </w:rPr>
        <w:t>______________________</w:t>
      </w:r>
      <w:r w:rsidR="0097153F" w:rsidRPr="00506CE8">
        <w:rPr>
          <w:rFonts w:ascii="Times New Roman" w:hAnsi="Times New Roman" w:cs="Times New Roman"/>
          <w:sz w:val="24"/>
          <w:szCs w:val="24"/>
        </w:rPr>
        <w:t xml:space="preserve"> </w:t>
      </w:r>
      <w:r w:rsidRPr="00506CE8">
        <w:rPr>
          <w:rFonts w:ascii="Times New Roman" w:hAnsi="Times New Roman" w:cs="Times New Roman"/>
          <w:sz w:val="24"/>
          <w:szCs w:val="24"/>
        </w:rPr>
        <w:t>на цели, указанные в пункте 1.1 настоящего Договора</w:t>
      </w:r>
      <w:r w:rsidR="00312801" w:rsidRPr="00506CE8">
        <w:rPr>
          <w:rFonts w:ascii="Times New Roman" w:hAnsi="Times New Roman" w:cs="Times New Roman"/>
          <w:sz w:val="24"/>
          <w:szCs w:val="24"/>
        </w:rPr>
        <w:t xml:space="preserve"> и на период предоставления, установленный пунктом 3.3 настоящего Договора.</w:t>
      </w:r>
    </w:p>
    <w:p w14:paraId="3F748F3C" w14:textId="77777777" w:rsidR="004E54EB" w:rsidRPr="00506CE8" w:rsidRDefault="008C3B5A" w:rsidP="001F42D3">
      <w:pPr>
        <w:tabs>
          <w:tab w:val="left" w:pos="567"/>
          <w:tab w:val="left" w:pos="709"/>
          <w:tab w:val="left" w:pos="851"/>
          <w:tab w:val="left" w:pos="114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2.1.2. Осуществить перечисление средств финансовой поддержки Получателю в соответствии с условиями Договора.</w:t>
      </w:r>
    </w:p>
    <w:p w14:paraId="75A7C277" w14:textId="77777777" w:rsidR="004E54EB" w:rsidRPr="00506CE8" w:rsidRDefault="008C3B5A" w:rsidP="001F42D3">
      <w:pPr>
        <w:tabs>
          <w:tab w:val="left" w:pos="567"/>
          <w:tab w:val="left" w:pos="709"/>
          <w:tab w:val="left" w:pos="851"/>
          <w:tab w:val="left" w:pos="1018"/>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2.2. </w:t>
      </w:r>
      <w:r w:rsidRPr="00506CE8">
        <w:rPr>
          <w:rFonts w:ascii="Times New Roman" w:hAnsi="Times New Roman" w:cs="Times New Roman"/>
          <w:b/>
          <w:bCs/>
          <w:sz w:val="24"/>
          <w:szCs w:val="24"/>
        </w:rPr>
        <w:t>Фонд вправе:</w:t>
      </w:r>
    </w:p>
    <w:p w14:paraId="3FDC4EFC" w14:textId="5B207BA2" w:rsidR="004E54EB" w:rsidRPr="00506CE8" w:rsidRDefault="008C3B5A" w:rsidP="001F42D3">
      <w:pPr>
        <w:tabs>
          <w:tab w:val="left" w:pos="567"/>
          <w:tab w:val="left" w:pos="709"/>
          <w:tab w:val="left" w:pos="851"/>
          <w:tab w:val="left" w:pos="1018"/>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2.2.1. Изменять в одностороннем порядке объемы и установленный в соответствии с заключением по заявке лимит финансовой поддержки</w:t>
      </w:r>
      <w:r w:rsidR="00974E5F" w:rsidRPr="00506CE8">
        <w:rPr>
          <w:rFonts w:ascii="Times New Roman" w:hAnsi="Times New Roman" w:cs="Times New Roman"/>
          <w:sz w:val="24"/>
          <w:szCs w:val="24"/>
        </w:rPr>
        <w:t>, в том числе в связи с изменением размера ключевой ставки Банка России,</w:t>
      </w:r>
      <w:r w:rsidRPr="00506CE8">
        <w:rPr>
          <w:rFonts w:ascii="Times New Roman" w:hAnsi="Times New Roman" w:cs="Times New Roman"/>
          <w:sz w:val="24"/>
          <w:szCs w:val="24"/>
        </w:rPr>
        <w:t xml:space="preserve"> с последующим направлением Получателю соответствующего письменного уведомления.</w:t>
      </w:r>
    </w:p>
    <w:p w14:paraId="01CEE7DA" w14:textId="77777777" w:rsidR="004E54EB" w:rsidRPr="00506CE8" w:rsidRDefault="008C3B5A" w:rsidP="001F42D3">
      <w:pPr>
        <w:tabs>
          <w:tab w:val="left" w:pos="567"/>
          <w:tab w:val="left" w:pos="709"/>
          <w:tab w:val="left" w:pos="851"/>
          <w:tab w:val="left" w:pos="1018"/>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2.2.2. Запрашивать у Получателя документы, необходимые для исполнения настоящего Договора, а также для проведения проверок (контрольных мероприятий).</w:t>
      </w:r>
    </w:p>
    <w:p w14:paraId="79A1428D" w14:textId="77777777" w:rsidR="004E54EB" w:rsidRPr="00506CE8" w:rsidRDefault="008C3B5A" w:rsidP="001F42D3">
      <w:pPr>
        <w:tabs>
          <w:tab w:val="left" w:pos="567"/>
          <w:tab w:val="left" w:pos="709"/>
          <w:tab w:val="left" w:pos="851"/>
          <w:tab w:val="left" w:pos="1018"/>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2.2.3. Проводить проверки и контрольные мероприятия, связанные с исполнением Получателем условий настоящего Договора, в том числе путем проведения контрольных мероприятий в месте нахождения Получателя, проводить проверки достоверности представляемой Получателем информации о его финансово-хозяйственной деятельности и документов, предоставляемых Получателем для получения финансовой поддержки.</w:t>
      </w:r>
    </w:p>
    <w:p w14:paraId="3A830972" w14:textId="77777777" w:rsidR="004E54EB" w:rsidRPr="00506CE8" w:rsidRDefault="008C3B5A" w:rsidP="001F42D3">
      <w:pPr>
        <w:tabs>
          <w:tab w:val="left" w:pos="567"/>
          <w:tab w:val="left" w:pos="709"/>
          <w:tab w:val="left" w:pos="851"/>
          <w:tab w:val="left" w:pos="985"/>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2.2.4. </w:t>
      </w:r>
      <w:bookmarkStart w:id="6" w:name="_Hlk101544091"/>
      <w:r w:rsidRPr="00506CE8">
        <w:rPr>
          <w:rFonts w:ascii="Times New Roman" w:hAnsi="Times New Roman" w:cs="Times New Roman"/>
          <w:sz w:val="24"/>
          <w:szCs w:val="24"/>
        </w:rPr>
        <w:t>Отказаться от предоставления финансовой поддержки полностью или частично или приостановить предоставление финансовой поддержки</w:t>
      </w:r>
      <w:bookmarkEnd w:id="6"/>
      <w:r w:rsidRPr="00506CE8">
        <w:rPr>
          <w:rFonts w:ascii="Times New Roman" w:hAnsi="Times New Roman" w:cs="Times New Roman"/>
          <w:sz w:val="24"/>
          <w:szCs w:val="24"/>
        </w:rPr>
        <w:t>.</w:t>
      </w:r>
    </w:p>
    <w:p w14:paraId="500E2C4F" w14:textId="5D17E59F"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2.2.5. Проверить исполнение Получателем условий предоставления финансовой поддержки, предусмотренных приложением 5 к постановлению  Правительства Москвы </w:t>
      </w:r>
      <w:r w:rsidRPr="00506CE8">
        <w:rPr>
          <w:rFonts w:ascii="Times New Roman" w:eastAsia="Times New Roman" w:hAnsi="Times New Roman" w:cs="Times New Roman"/>
          <w:sz w:val="24"/>
          <w:szCs w:val="24"/>
          <w:lang w:eastAsia="ru-RU"/>
        </w:rPr>
        <w:br/>
        <w:t>№ 1820-ПП, Порядком Фонда и настоящим Договором</w:t>
      </w:r>
      <w:r w:rsidR="00CD0C08" w:rsidRPr="00506CE8">
        <w:rPr>
          <w:rFonts w:ascii="Times New Roman" w:eastAsia="Times New Roman" w:hAnsi="Times New Roman" w:cs="Times New Roman"/>
          <w:sz w:val="24"/>
          <w:szCs w:val="24"/>
          <w:lang w:eastAsia="ru-RU"/>
        </w:rPr>
        <w:t>,</w:t>
      </w:r>
      <w:r w:rsidRPr="00506CE8">
        <w:rPr>
          <w:rFonts w:ascii="Times New Roman" w:eastAsia="Times New Roman" w:hAnsi="Times New Roman" w:cs="Times New Roman"/>
          <w:sz w:val="24"/>
          <w:szCs w:val="24"/>
          <w:lang w:eastAsia="ru-RU"/>
        </w:rPr>
        <w:t xml:space="preserve"> в случае отказа Получателя от предоставления финансовой поддержки в соответствии с </w:t>
      </w:r>
      <w:r w:rsidR="00506CE8" w:rsidRPr="00506CE8">
        <w:rPr>
          <w:rFonts w:ascii="Times New Roman" w:eastAsia="Times New Roman" w:hAnsi="Times New Roman" w:cs="Times New Roman"/>
          <w:sz w:val="24"/>
          <w:szCs w:val="24"/>
          <w:lang w:eastAsia="ru-RU"/>
        </w:rPr>
        <w:t>под</w:t>
      </w:r>
      <w:r w:rsidRPr="00506CE8">
        <w:rPr>
          <w:rFonts w:ascii="Times New Roman" w:eastAsia="Times New Roman" w:hAnsi="Times New Roman" w:cs="Times New Roman"/>
          <w:sz w:val="24"/>
          <w:szCs w:val="24"/>
          <w:lang w:eastAsia="ru-RU"/>
        </w:rPr>
        <w:t xml:space="preserve">пунктом 2.4.2 </w:t>
      </w:r>
      <w:r w:rsidR="00506CE8" w:rsidRPr="00506CE8">
        <w:rPr>
          <w:rFonts w:ascii="Times New Roman" w:eastAsia="Times New Roman" w:hAnsi="Times New Roman" w:cs="Times New Roman"/>
          <w:sz w:val="24"/>
          <w:szCs w:val="24"/>
          <w:lang w:eastAsia="ru-RU"/>
        </w:rPr>
        <w:t xml:space="preserve">пункта 2.4 </w:t>
      </w:r>
      <w:r w:rsidRPr="00506CE8">
        <w:rPr>
          <w:rFonts w:ascii="Times New Roman" w:eastAsia="Times New Roman" w:hAnsi="Times New Roman" w:cs="Times New Roman"/>
          <w:sz w:val="24"/>
          <w:szCs w:val="24"/>
          <w:lang w:eastAsia="ru-RU"/>
        </w:rPr>
        <w:t xml:space="preserve">настоящего Договора и </w:t>
      </w:r>
      <w:r w:rsidR="00CD0C08" w:rsidRPr="00506CE8">
        <w:rPr>
          <w:rFonts w:ascii="Times New Roman" w:eastAsia="Times New Roman" w:hAnsi="Times New Roman" w:cs="Times New Roman"/>
          <w:sz w:val="24"/>
          <w:szCs w:val="24"/>
          <w:lang w:eastAsia="ru-RU"/>
        </w:rPr>
        <w:t>при</w:t>
      </w:r>
      <w:r w:rsidRPr="00506CE8">
        <w:rPr>
          <w:rFonts w:ascii="Times New Roman" w:eastAsia="Times New Roman" w:hAnsi="Times New Roman" w:cs="Times New Roman"/>
          <w:sz w:val="24"/>
          <w:szCs w:val="24"/>
          <w:lang w:eastAsia="ru-RU"/>
        </w:rPr>
        <w:t xml:space="preserve"> выявлени</w:t>
      </w:r>
      <w:r w:rsidR="00CD0C08" w:rsidRPr="00506CE8">
        <w:rPr>
          <w:rFonts w:ascii="Times New Roman" w:eastAsia="Times New Roman" w:hAnsi="Times New Roman" w:cs="Times New Roman"/>
          <w:sz w:val="24"/>
          <w:szCs w:val="24"/>
          <w:lang w:eastAsia="ru-RU"/>
        </w:rPr>
        <w:t>и</w:t>
      </w:r>
      <w:r w:rsidRPr="00506CE8">
        <w:rPr>
          <w:rFonts w:ascii="Times New Roman" w:eastAsia="Times New Roman" w:hAnsi="Times New Roman" w:cs="Times New Roman"/>
          <w:sz w:val="24"/>
          <w:szCs w:val="24"/>
          <w:lang w:eastAsia="ru-RU"/>
        </w:rPr>
        <w:t xml:space="preserve"> нарушений потребовать от Получателя возврата предоставленных средств финансовой поддержки в порядке, предусмотренном настоящим Договором.</w:t>
      </w:r>
    </w:p>
    <w:p w14:paraId="4AC6C0FE"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2.2.6. Запрашивать в Банке документы, сведения, информацию об исполнении Получателем обязательств по кредитному договору, в том числе запрашивать документы:</w:t>
      </w:r>
    </w:p>
    <w:p w14:paraId="45E6B880"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3F40D360"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целевое использование кредитных средств;</w:t>
      </w:r>
    </w:p>
    <w:p w14:paraId="34F9F1A7"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73B85D18"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02D8623A"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lastRenderedPageBreak/>
        <w:t xml:space="preserve">- подтверждающие размер использованных средств финансовой поддержки. </w:t>
      </w:r>
    </w:p>
    <w:p w14:paraId="423CEBF7" w14:textId="77777777" w:rsidR="004E54EB" w:rsidRPr="00506CE8" w:rsidRDefault="008C3B5A">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2.2.7. </w:t>
      </w:r>
      <w:bookmarkStart w:id="7" w:name="_Hlk201047124"/>
      <w:r w:rsidRPr="00506CE8">
        <w:rPr>
          <w:rFonts w:ascii="Times New Roman" w:eastAsia="Times New Roman" w:hAnsi="Times New Roman" w:cs="Times New Roman"/>
          <w:sz w:val="24"/>
          <w:szCs w:val="24"/>
          <w:lang w:eastAsia="ru-RU"/>
        </w:rPr>
        <w:t>Размещать в средствах массовой информации, на сайте Фонда и иных ресурсах в информационно-телекоммуникационной сети «Интернет» информацию о предоставляемой по настоящему Договору мере финансовой поддержки.</w:t>
      </w:r>
      <w:bookmarkEnd w:id="7"/>
    </w:p>
    <w:p w14:paraId="721024CF" w14:textId="77777777" w:rsidR="00F55C8B" w:rsidRPr="00506CE8" w:rsidRDefault="00F55C8B">
      <w:pPr>
        <w:tabs>
          <w:tab w:val="left" w:pos="567"/>
          <w:tab w:val="left" w:pos="709"/>
          <w:tab w:val="left" w:pos="851"/>
        </w:tabs>
        <w:spacing w:after="0"/>
        <w:ind w:firstLine="709"/>
        <w:jc w:val="both"/>
        <w:rPr>
          <w:rFonts w:ascii="Times New Roman" w:hAnsi="Times New Roman" w:cs="Times New Roman"/>
          <w:sz w:val="24"/>
          <w:szCs w:val="24"/>
        </w:rPr>
      </w:pPr>
    </w:p>
    <w:p w14:paraId="3635329B"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b/>
          <w:bCs/>
          <w:sz w:val="24"/>
          <w:szCs w:val="24"/>
        </w:rPr>
      </w:pPr>
      <w:r w:rsidRPr="00506CE8">
        <w:rPr>
          <w:rFonts w:ascii="Times New Roman" w:hAnsi="Times New Roman" w:cs="Times New Roman"/>
          <w:b/>
          <w:bCs/>
          <w:sz w:val="24"/>
          <w:szCs w:val="24"/>
        </w:rPr>
        <w:t>2.3. Получатель обязан:</w:t>
      </w:r>
    </w:p>
    <w:p w14:paraId="31E346EA"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 Использовать средства финансовой поддержки в соответствии с ее целевым назначением и на условиях, предусмотренных настоящим Договором.</w:t>
      </w:r>
    </w:p>
    <w:p w14:paraId="77245A58"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2.3.2. Оказывать содействие Фонду и органу государственного финансового контроля при осуществлении ими в пределах установленной компетенции контрольных мероприятий по проверке соблюдения Получателем условий, целей и порядка предоставления финансовой поддержки, предоставлять необходимую информацию и документы по запросу указанных органов.</w:t>
      </w:r>
    </w:p>
    <w:p w14:paraId="48AACBEB" w14:textId="28858228" w:rsidR="004E54EB" w:rsidRPr="00506CE8" w:rsidRDefault="008C3B5A" w:rsidP="001F42D3">
      <w:pPr>
        <w:tabs>
          <w:tab w:val="left" w:pos="567"/>
          <w:tab w:val="left" w:pos="709"/>
          <w:tab w:val="left" w:pos="851"/>
          <w:tab w:val="left" w:pos="108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2.3.3. Представлять Фонду не реже одного раза в квартал </w:t>
      </w:r>
      <w:r w:rsidRPr="00506CE8">
        <w:rPr>
          <w:rFonts w:ascii="Times New Roman" w:hAnsi="Times New Roman" w:cs="Times New Roman"/>
          <w:sz w:val="24"/>
          <w:szCs w:val="24"/>
        </w:rPr>
        <w:br/>
        <w:t xml:space="preserve">(не позднее 15 (пятнадцатого) числа месяца, следующего за кварталом, соответствующим периоду перечисления компенсации) </w:t>
      </w:r>
      <w:bookmarkStart w:id="8" w:name="_Hlk101858530"/>
      <w:r w:rsidRPr="00506CE8">
        <w:rPr>
          <w:rFonts w:ascii="Times New Roman" w:hAnsi="Times New Roman" w:cs="Times New Roman"/>
          <w:sz w:val="24"/>
          <w:szCs w:val="24"/>
        </w:rPr>
        <w:t xml:space="preserve">выписку по ссудным счетам Получателя, подтверждающую надлежащее исполнение обязательств по кредитному договору, справку об исполнении кредитных обязательств по форме Банка, справку о ссудной задолженности, заверенную Банком. </w:t>
      </w:r>
    </w:p>
    <w:bookmarkEnd w:id="8"/>
    <w:p w14:paraId="5B5DCA37" w14:textId="40538562" w:rsidR="004E54EB" w:rsidRPr="003C0EA0" w:rsidRDefault="008C3B5A" w:rsidP="001F42D3">
      <w:pPr>
        <w:tabs>
          <w:tab w:val="left" w:pos="567"/>
          <w:tab w:val="left" w:pos="709"/>
          <w:tab w:val="left" w:pos="851"/>
          <w:tab w:val="left" w:pos="1076"/>
          <w:tab w:val="left" w:leader="underscore" w:pos="2847"/>
          <w:tab w:val="left" w:leader="underscore" w:pos="5694"/>
          <w:tab w:val="left" w:leader="underscore" w:pos="6231"/>
          <w:tab w:val="left" w:leader="underscore" w:pos="7470"/>
          <w:tab w:val="left" w:leader="underscore" w:pos="8007"/>
        </w:tabs>
        <w:spacing w:after="0" w:line="257" w:lineRule="auto"/>
        <w:ind w:firstLine="709"/>
        <w:jc w:val="both"/>
        <w:rPr>
          <w:rFonts w:ascii="Times New Roman" w:hAnsi="Times New Roman" w:cs="Times New Roman"/>
          <w:sz w:val="24"/>
          <w:szCs w:val="24"/>
        </w:rPr>
      </w:pPr>
      <w:r w:rsidRPr="003C0EA0">
        <w:rPr>
          <w:rFonts w:ascii="Times New Roman" w:hAnsi="Times New Roman" w:cs="Times New Roman"/>
          <w:sz w:val="24"/>
          <w:szCs w:val="24"/>
        </w:rPr>
        <w:t xml:space="preserve">2.3.4. </w:t>
      </w:r>
      <w:r w:rsidR="00DD3155" w:rsidRPr="003C0EA0">
        <w:rPr>
          <w:rFonts w:ascii="Times New Roman" w:hAnsi="Times New Roman" w:cs="Times New Roman"/>
          <w:sz w:val="24"/>
          <w:szCs w:val="24"/>
        </w:rPr>
        <w:t>Представлять Фонду ежегодно не позднее 15 (пятнадцати) календарных дней после истечения сроков, установленных для сдачи отчетности в налоговую инспекцию (органы статистики), бухгалтерскую отчетность Получателя (бухгалтерский баланс, отчет о финансовых результатах, отчет об изменениях капитала, отчет о движении денежных средств, пояснения к бухгалтерскому балансу и отчету о финансовых результатах) по формам, утвержденным приказом Министерства финансов Российской Федерации от  04.10.2023 № 157н «Об утверждении федерального стандарта бухгалтерского учета ФСБУ 4/2023 «Бухгалтерская (финансовая) отчетность»), аудиторское заключение за отчетный период (в случае проведения аудита) (далее – ежегодные отчетные документы), а также отчеты по Форме П-4 «Сведения о численности и заработной плате работников» (код формы по ОКУД 0606010) за 12 календарных месяцев (в случае, если организация является субъектом малого предпринимательства, то предоставляется отчет по форме «Расчет по страховым взносам» (Форма по КНД 1151111) за отчетный период (год)).</w:t>
      </w:r>
    </w:p>
    <w:p w14:paraId="382383A3" w14:textId="0C9DC77F" w:rsidR="004E54EB" w:rsidRPr="003C0EA0" w:rsidRDefault="008C3B5A" w:rsidP="001F42D3">
      <w:pPr>
        <w:autoSpaceDE w:val="0"/>
        <w:autoSpaceDN w:val="0"/>
        <w:adjustRightInd w:val="0"/>
        <w:spacing w:after="0"/>
        <w:ind w:firstLine="709"/>
        <w:jc w:val="both"/>
        <w:rPr>
          <w:rFonts w:ascii="Times New Roman" w:hAnsi="Times New Roman" w:cs="Times New Roman"/>
          <w:sz w:val="24"/>
          <w:szCs w:val="24"/>
        </w:rPr>
      </w:pPr>
      <w:r w:rsidRPr="003C0EA0">
        <w:rPr>
          <w:rFonts w:ascii="Times New Roman" w:hAnsi="Times New Roman" w:cs="Times New Roman"/>
          <w:sz w:val="24"/>
          <w:szCs w:val="24"/>
        </w:rPr>
        <w:t xml:space="preserve">2.3.5. Устранить допущенные нарушения в отчетных документах, </w:t>
      </w:r>
      <w:bookmarkStart w:id="9" w:name="_Hlk15022358"/>
      <w:r w:rsidRPr="003C0EA0">
        <w:rPr>
          <w:rFonts w:ascii="Times New Roman" w:hAnsi="Times New Roman" w:cs="Times New Roman"/>
          <w:sz w:val="24"/>
          <w:szCs w:val="24"/>
        </w:rPr>
        <w:t xml:space="preserve">выявленные Фондом в ходе проверки </w:t>
      </w:r>
      <w:bookmarkEnd w:id="9"/>
      <w:r w:rsidRPr="003C0EA0">
        <w:rPr>
          <w:rFonts w:ascii="Times New Roman" w:hAnsi="Times New Roman" w:cs="Times New Roman"/>
          <w:sz w:val="24"/>
          <w:szCs w:val="24"/>
        </w:rPr>
        <w:t>отчетных документов</w:t>
      </w:r>
      <w:r w:rsidR="005D52DB" w:rsidRPr="003C0EA0">
        <w:rPr>
          <w:rFonts w:ascii="Times New Roman" w:hAnsi="Times New Roman" w:cs="Times New Roman"/>
          <w:sz w:val="24"/>
          <w:szCs w:val="24"/>
        </w:rPr>
        <w:t>,</w:t>
      </w:r>
      <w:r w:rsidRPr="003C0EA0">
        <w:rPr>
          <w:rFonts w:ascii="Times New Roman" w:hAnsi="Times New Roman" w:cs="Times New Roman"/>
          <w:sz w:val="24"/>
          <w:szCs w:val="24"/>
        </w:rPr>
        <w:t xml:space="preserve"> в течение 5 (пяти) рабочих дней со дня получения Получателем уведомления способом, подтверждающим его получение.</w:t>
      </w:r>
    </w:p>
    <w:p w14:paraId="457DCE05" w14:textId="77777777" w:rsidR="004E54EB" w:rsidRPr="00506CE8" w:rsidRDefault="008C3B5A" w:rsidP="001F42D3">
      <w:pPr>
        <w:tabs>
          <w:tab w:val="left" w:pos="567"/>
          <w:tab w:val="left" w:pos="709"/>
          <w:tab w:val="left" w:pos="851"/>
          <w:tab w:val="left" w:pos="1081"/>
        </w:tabs>
        <w:spacing w:after="0"/>
        <w:ind w:firstLine="709"/>
        <w:jc w:val="both"/>
        <w:rPr>
          <w:rFonts w:ascii="Times New Roman" w:hAnsi="Times New Roman" w:cs="Times New Roman"/>
          <w:sz w:val="24"/>
          <w:szCs w:val="24"/>
        </w:rPr>
      </w:pPr>
      <w:r w:rsidRPr="003C0EA0">
        <w:rPr>
          <w:rFonts w:ascii="Times New Roman" w:hAnsi="Times New Roman" w:cs="Times New Roman"/>
          <w:sz w:val="24"/>
          <w:szCs w:val="24"/>
        </w:rPr>
        <w:t>2.3.6. Осуществить возврат суммы финансовой поддержки в случаях, предусмотренных приложением 5 к постановлению</w:t>
      </w:r>
      <w:r w:rsidRPr="00506CE8">
        <w:rPr>
          <w:rFonts w:ascii="Times New Roman" w:hAnsi="Times New Roman" w:cs="Times New Roman"/>
          <w:sz w:val="24"/>
          <w:szCs w:val="24"/>
        </w:rPr>
        <w:t xml:space="preserve"> Правительства Москвы № 1820-ПП и условиями настоящего Договора на лицевой счет Фонда.</w:t>
      </w:r>
    </w:p>
    <w:p w14:paraId="06556C70" w14:textId="77777777" w:rsidR="004E54EB" w:rsidRPr="00506CE8" w:rsidRDefault="008C3B5A" w:rsidP="001F42D3">
      <w:pPr>
        <w:tabs>
          <w:tab w:val="left" w:pos="567"/>
          <w:tab w:val="left" w:pos="709"/>
          <w:tab w:val="left" w:pos="851"/>
          <w:tab w:val="left" w:pos="97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2.3.7. Не уступать права и не переводить свои обязательства по Договору.</w:t>
      </w:r>
    </w:p>
    <w:p w14:paraId="162DB744" w14:textId="77777777" w:rsidR="004E54EB" w:rsidRPr="00506CE8" w:rsidRDefault="008C3B5A" w:rsidP="001F42D3">
      <w:pPr>
        <w:tabs>
          <w:tab w:val="left" w:pos="567"/>
          <w:tab w:val="left" w:pos="709"/>
          <w:tab w:val="left" w:pos="851"/>
          <w:tab w:val="left" w:pos="1105"/>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2.3.8. В трехдневный срок проинформировать Фонд о возникновении каких-либо обстоятельств, влекущих недействительность заверений об обстоятельствах, указанных в настоящем Договоре.</w:t>
      </w:r>
    </w:p>
    <w:p w14:paraId="72DC767B"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2.3.9. Заключить с Банком, с которым заключен кредитный договор, договор банковского счета, на который будут перечисляться средства финансовой поддержки (далее – расчетный счет Получателя), исключительно для целей учета и списания средств финансовой поддержки в счет оплаты процентов по кредитному договору, и представить заверенную копию договора банковского счета Фонду не позднее чем за 7 (семь) рабочих дней до даты очередного платежа по кредитному договору. </w:t>
      </w:r>
    </w:p>
    <w:p w14:paraId="0EBA312A"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hAnsi="Times New Roman" w:cs="Times New Roman"/>
          <w:sz w:val="24"/>
          <w:szCs w:val="24"/>
        </w:rPr>
        <w:t xml:space="preserve">2.3.10. Предоставить в течение 3 (трех) рабочих дней с момента заключения настоящего Договора Фонду доверенность, наделяющую Фонд правом </w:t>
      </w:r>
      <w:r w:rsidRPr="00506CE8">
        <w:rPr>
          <w:rFonts w:ascii="Times New Roman" w:eastAsia="Times New Roman" w:hAnsi="Times New Roman" w:cs="Times New Roman"/>
          <w:sz w:val="24"/>
          <w:szCs w:val="24"/>
          <w:lang w:eastAsia="ru-RU"/>
        </w:rPr>
        <w:t xml:space="preserve">запрашивать в Банке документы, </w:t>
      </w:r>
      <w:r w:rsidRPr="00506CE8">
        <w:rPr>
          <w:rFonts w:ascii="Times New Roman" w:eastAsia="Times New Roman" w:hAnsi="Times New Roman" w:cs="Times New Roman"/>
          <w:sz w:val="24"/>
          <w:szCs w:val="24"/>
          <w:lang w:eastAsia="ru-RU"/>
        </w:rPr>
        <w:lastRenderedPageBreak/>
        <w:t>сведения, информацию об исполнении Получателем обязательств по кредитному договору, в том числе запрашивать документы:</w:t>
      </w:r>
    </w:p>
    <w:p w14:paraId="17FCE211"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соблюдение либо несоблюдение сроков возврата Получателем кредита (уплаты основного долга и процентов);</w:t>
      </w:r>
    </w:p>
    <w:p w14:paraId="5B79566E"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целевое использование кредитных средств;</w:t>
      </w:r>
    </w:p>
    <w:p w14:paraId="58F592E6"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размер исполненных обязательств по кредитному договору, размер текущей и просроченной задолженности по кредитному договору, в том числе в форме копий актов сверки взаиморасчетов между Банком и Получателем;</w:t>
      </w:r>
    </w:p>
    <w:p w14:paraId="601172B2"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подтверждающие целевое использование средств финансовой поддержки;</w:t>
      </w:r>
    </w:p>
    <w:p w14:paraId="1869FB25"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 подтверждающие размер использованных средств финансовой поддержки. </w:t>
      </w:r>
    </w:p>
    <w:p w14:paraId="34D4842C" w14:textId="77777777"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2.3.11. Обеспечить достижение показателей эффективности предоставления финансовой поддержки, установленных настоящим Договором.</w:t>
      </w:r>
    </w:p>
    <w:p w14:paraId="57DF5BA2"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2.3.12. Не размещать средства финансовой поддержки, полученные в соответствии с настоящим договором, на депозитных счетах, в неснижаемые остатки и прочие направления, приносящие доход от непроизводственной деятельности.</w:t>
      </w:r>
    </w:p>
    <w:p w14:paraId="2ECB32EA"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2.3.13. В случаях досрочного исполнения обязательств по кредитному договору, а также расторжения или прекращения кредитного договора предоставить в Фонд документы о достижении показателей эффективности предоставления финансовой поддержки.</w:t>
      </w:r>
    </w:p>
    <w:p w14:paraId="446D0569" w14:textId="5A1F05FB" w:rsidR="004E54EB" w:rsidRPr="00506CE8" w:rsidRDefault="008C3B5A">
      <w:pPr>
        <w:tabs>
          <w:tab w:val="left" w:pos="567"/>
          <w:tab w:val="left" w:pos="709"/>
          <w:tab w:val="left" w:pos="851"/>
          <w:tab w:val="left" w:pos="109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2.3.14.</w:t>
      </w:r>
      <w:r w:rsidRPr="00506CE8">
        <w:t xml:space="preserve"> </w:t>
      </w:r>
      <w:r w:rsidRPr="00506CE8">
        <w:rPr>
          <w:rFonts w:ascii="Times New Roman" w:hAnsi="Times New Roman" w:cs="Times New Roman"/>
          <w:sz w:val="24"/>
          <w:szCs w:val="24"/>
        </w:rPr>
        <w:t>Пройти раз в квартал, не позднее 5</w:t>
      </w:r>
      <w:r w:rsidR="00EB2239" w:rsidRPr="00506CE8">
        <w:rPr>
          <w:rFonts w:ascii="Times New Roman" w:hAnsi="Times New Roman" w:cs="Times New Roman"/>
          <w:sz w:val="24"/>
          <w:szCs w:val="24"/>
        </w:rPr>
        <w:t xml:space="preserve"> (пяти)</w:t>
      </w:r>
      <w:r w:rsidRPr="00506CE8">
        <w:rPr>
          <w:rFonts w:ascii="Times New Roman" w:hAnsi="Times New Roman" w:cs="Times New Roman"/>
          <w:sz w:val="24"/>
          <w:szCs w:val="24"/>
        </w:rPr>
        <w:t xml:space="preserve"> рабочих дней до окончания соответствующего квартала оценку юридического лица на базе интерактивного сервиса «Личный кабинет налогоплательщика юридического лица «АИС «Налог-3» с предоставлением в Фонд копии выписки.</w:t>
      </w:r>
    </w:p>
    <w:p w14:paraId="261BEAC7" w14:textId="74BB1A42" w:rsidR="004E54EB" w:rsidRPr="00506CE8" w:rsidRDefault="008C3B5A" w:rsidP="001F42D3">
      <w:pPr>
        <w:tabs>
          <w:tab w:val="left" w:pos="567"/>
          <w:tab w:val="left" w:pos="709"/>
          <w:tab w:val="left" w:pos="851"/>
          <w:tab w:val="left" w:pos="109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w:t>
      </w:r>
      <w:r w:rsidR="005700BA" w:rsidRPr="00506CE8">
        <w:rPr>
          <w:rFonts w:ascii="Times New Roman" w:hAnsi="Times New Roman" w:cs="Times New Roman"/>
          <w:sz w:val="24"/>
          <w:szCs w:val="24"/>
        </w:rPr>
        <w:t>5</w:t>
      </w:r>
      <w:r w:rsidRPr="00506CE8">
        <w:rPr>
          <w:rFonts w:ascii="Times New Roman" w:hAnsi="Times New Roman" w:cs="Times New Roman"/>
          <w:sz w:val="24"/>
          <w:szCs w:val="24"/>
        </w:rPr>
        <w:t>. Надлежащим образом соблюдать все прочие условия Договора.</w:t>
      </w:r>
    </w:p>
    <w:p w14:paraId="7B8C0B6C" w14:textId="03E65C09" w:rsidR="00A837BE" w:rsidRPr="00506CE8" w:rsidRDefault="00A837BE">
      <w:pPr>
        <w:tabs>
          <w:tab w:val="left" w:pos="567"/>
          <w:tab w:val="left" w:pos="709"/>
          <w:tab w:val="left" w:pos="851"/>
          <w:tab w:val="left" w:pos="109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2.3.1</w:t>
      </w:r>
      <w:r w:rsidR="005700BA" w:rsidRPr="00506CE8">
        <w:rPr>
          <w:rFonts w:ascii="Times New Roman" w:hAnsi="Times New Roman" w:cs="Times New Roman"/>
          <w:sz w:val="24"/>
          <w:szCs w:val="24"/>
        </w:rPr>
        <w:t>6</w:t>
      </w:r>
      <w:r w:rsidRPr="00506CE8">
        <w:rPr>
          <w:rFonts w:ascii="Times New Roman" w:hAnsi="Times New Roman" w:cs="Times New Roman"/>
          <w:sz w:val="24"/>
          <w:szCs w:val="24"/>
        </w:rPr>
        <w:t>. Разместить на своих информационных ресурсах графическое и (или) текстовое обозначение в порядке, установленном Фондом.</w:t>
      </w:r>
    </w:p>
    <w:p w14:paraId="180AA212" w14:textId="77777777" w:rsidR="004E54EB" w:rsidRPr="00506CE8" w:rsidRDefault="008C3B5A" w:rsidP="001F42D3">
      <w:pPr>
        <w:tabs>
          <w:tab w:val="left" w:pos="567"/>
          <w:tab w:val="left" w:pos="709"/>
          <w:tab w:val="left" w:pos="851"/>
          <w:tab w:val="left" w:pos="1093"/>
        </w:tabs>
        <w:spacing w:after="0"/>
        <w:ind w:firstLine="709"/>
        <w:jc w:val="both"/>
        <w:rPr>
          <w:rFonts w:ascii="Times New Roman" w:hAnsi="Times New Roman" w:cs="Times New Roman"/>
          <w:b/>
          <w:bCs/>
          <w:sz w:val="24"/>
          <w:szCs w:val="24"/>
        </w:rPr>
      </w:pPr>
      <w:r w:rsidRPr="00506CE8">
        <w:rPr>
          <w:rFonts w:ascii="Times New Roman" w:hAnsi="Times New Roman" w:cs="Times New Roman"/>
          <w:b/>
          <w:bCs/>
          <w:sz w:val="24"/>
          <w:szCs w:val="24"/>
        </w:rPr>
        <w:t>2.4. Получатель вправе:</w:t>
      </w:r>
    </w:p>
    <w:p w14:paraId="6AF854D8" w14:textId="71BE30A2" w:rsidR="004E54EB" w:rsidRPr="00506CE8" w:rsidRDefault="008C3B5A" w:rsidP="001F42D3">
      <w:pPr>
        <w:tabs>
          <w:tab w:val="left" w:pos="567"/>
          <w:tab w:val="left" w:pos="709"/>
          <w:tab w:val="left" w:pos="851"/>
          <w:tab w:val="left" w:pos="109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2.4.1. Использовать средства финансовой поддержки в порядке и на условиях, обозначенных в Договоре.</w:t>
      </w:r>
      <w:r w:rsidR="00A33A6B" w:rsidRPr="00506CE8">
        <w:rPr>
          <w:rFonts w:ascii="Times New Roman" w:hAnsi="Times New Roman" w:cs="Times New Roman"/>
          <w:sz w:val="24"/>
          <w:szCs w:val="24"/>
        </w:rPr>
        <w:t>  </w:t>
      </w:r>
    </w:p>
    <w:p w14:paraId="53DBC72C" w14:textId="78CA209D" w:rsidR="004E54EB" w:rsidRPr="00506CE8" w:rsidRDefault="008C3B5A" w:rsidP="001F42D3">
      <w:pPr>
        <w:tabs>
          <w:tab w:val="left" w:pos="567"/>
          <w:tab w:val="left" w:pos="709"/>
          <w:tab w:val="left" w:pos="851"/>
          <w:tab w:val="left" w:pos="1093"/>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2.4.2. Отказаться от получения финансовой поддержки на любом этапе ее предоставления, предварительно уведомив об этом Фонд за 2 (два) рабочих дня.</w:t>
      </w:r>
    </w:p>
    <w:p w14:paraId="3174C19F" w14:textId="77777777" w:rsidR="004E54EB" w:rsidRPr="00506CE8" w:rsidRDefault="004E54EB" w:rsidP="001F42D3">
      <w:pPr>
        <w:tabs>
          <w:tab w:val="left" w:pos="567"/>
          <w:tab w:val="left" w:pos="709"/>
          <w:tab w:val="left" w:pos="851"/>
          <w:tab w:val="left" w:pos="1093"/>
        </w:tabs>
        <w:spacing w:after="0"/>
        <w:ind w:firstLine="567"/>
        <w:jc w:val="both"/>
        <w:rPr>
          <w:rFonts w:ascii="Times New Roman" w:hAnsi="Times New Roman"/>
          <w:sz w:val="24"/>
        </w:rPr>
      </w:pPr>
    </w:p>
    <w:p w14:paraId="6734B40C" w14:textId="77777777" w:rsidR="004E54EB" w:rsidRPr="00506CE8" w:rsidRDefault="008C3B5A">
      <w:pPr>
        <w:tabs>
          <w:tab w:val="left" w:pos="709"/>
          <w:tab w:val="left" w:pos="851"/>
        </w:tabs>
        <w:jc w:val="center"/>
        <w:rPr>
          <w:rFonts w:ascii="Times New Roman" w:hAnsi="Times New Roman" w:cs="Times New Roman"/>
          <w:b/>
          <w:bCs/>
          <w:spacing w:val="-6"/>
          <w:sz w:val="24"/>
          <w:szCs w:val="24"/>
        </w:rPr>
      </w:pPr>
      <w:r w:rsidRPr="00506CE8">
        <w:rPr>
          <w:rFonts w:ascii="Times New Roman" w:hAnsi="Times New Roman" w:cs="Times New Roman"/>
          <w:b/>
          <w:bCs/>
          <w:spacing w:val="-6"/>
          <w:sz w:val="24"/>
          <w:szCs w:val="24"/>
        </w:rPr>
        <w:t>3. УСЛОВИЯ И ПОРЯДОК ПРЕДОСТАВЛЕНИЯ ФИНАНСОВОЙ ПОДДЕРЖКИ</w:t>
      </w:r>
    </w:p>
    <w:p w14:paraId="6BEC0E8B"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 Финансовая поддержка имеет строго целевое назначение и может быть использована Получателем исключительно в целях, предусмотренных пунктом 1.1 настоящего Договора.</w:t>
      </w:r>
    </w:p>
    <w:p w14:paraId="701E8C9D" w14:textId="77777777" w:rsidR="00BF2892"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3.2. </w:t>
      </w:r>
      <w:bookmarkStart w:id="10" w:name="_Hlk204698642"/>
      <w:r w:rsidR="00BF2892" w:rsidRPr="00506CE8">
        <w:rPr>
          <w:rFonts w:ascii="Times New Roman" w:hAnsi="Times New Roman" w:cs="Times New Roman"/>
          <w:sz w:val="24"/>
          <w:szCs w:val="24"/>
        </w:rPr>
        <w:t xml:space="preserve">Финансовая поддержка предоставляется исходя из условий, действовавших на момент подачи Получателем заявки на предоставление финансовой поддержки, а именно: </w:t>
      </w:r>
    </w:p>
    <w:bookmarkEnd w:id="10"/>
    <w:p w14:paraId="59A0E415" w14:textId="59D6764A" w:rsidR="00BF2892" w:rsidRPr="00506CE8" w:rsidRDefault="00BF2892"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 </w:t>
      </w:r>
      <w:bookmarkStart w:id="11" w:name="_Hlk204698758"/>
      <w:r w:rsidR="00FB3E6D" w:rsidRPr="00506CE8">
        <w:rPr>
          <w:rFonts w:ascii="Times New Roman" w:hAnsi="Times New Roman" w:cs="Times New Roman"/>
          <w:sz w:val="24"/>
          <w:szCs w:val="24"/>
        </w:rPr>
        <w:t xml:space="preserve">финансовая поддержка осуществляется в течение </w:t>
      </w:r>
      <w:r w:rsidRPr="00506CE8">
        <w:rPr>
          <w:rFonts w:ascii="Times New Roman" w:hAnsi="Times New Roman" w:cs="Times New Roman"/>
          <w:sz w:val="24"/>
          <w:szCs w:val="24"/>
        </w:rPr>
        <w:t xml:space="preserve">3 </w:t>
      </w:r>
      <w:r w:rsidR="00312801" w:rsidRPr="00506CE8">
        <w:rPr>
          <w:rFonts w:ascii="Times New Roman" w:hAnsi="Times New Roman" w:cs="Times New Roman"/>
          <w:sz w:val="24"/>
          <w:szCs w:val="24"/>
        </w:rPr>
        <w:t>(тр</w:t>
      </w:r>
      <w:r w:rsidR="00FB3E6D" w:rsidRPr="00506CE8">
        <w:rPr>
          <w:rFonts w:ascii="Times New Roman" w:hAnsi="Times New Roman" w:cs="Times New Roman"/>
          <w:sz w:val="24"/>
          <w:szCs w:val="24"/>
        </w:rPr>
        <w:t>ех</w:t>
      </w:r>
      <w:r w:rsidR="00312801" w:rsidRPr="00506CE8">
        <w:rPr>
          <w:rFonts w:ascii="Times New Roman" w:hAnsi="Times New Roman" w:cs="Times New Roman"/>
          <w:sz w:val="24"/>
          <w:szCs w:val="24"/>
        </w:rPr>
        <w:t xml:space="preserve">) </w:t>
      </w:r>
      <w:r w:rsidR="00FB3E6D" w:rsidRPr="00506CE8">
        <w:rPr>
          <w:rFonts w:ascii="Times New Roman" w:hAnsi="Times New Roman" w:cs="Times New Roman"/>
          <w:sz w:val="24"/>
          <w:szCs w:val="24"/>
        </w:rPr>
        <w:t xml:space="preserve">лет </w:t>
      </w:r>
      <w:r w:rsidRPr="00506CE8">
        <w:rPr>
          <w:rFonts w:ascii="Times New Roman" w:hAnsi="Times New Roman" w:cs="Times New Roman"/>
          <w:sz w:val="24"/>
          <w:szCs w:val="24"/>
        </w:rPr>
        <w:t>с даты заключения настоящего Договор</w:t>
      </w:r>
      <w:r w:rsidR="00FB3E6D" w:rsidRPr="00506CE8">
        <w:rPr>
          <w:rFonts w:ascii="Times New Roman" w:hAnsi="Times New Roman" w:cs="Times New Roman"/>
          <w:sz w:val="24"/>
          <w:szCs w:val="24"/>
        </w:rPr>
        <w:t>а</w:t>
      </w:r>
      <w:r w:rsidRPr="00506CE8">
        <w:rPr>
          <w:rFonts w:ascii="Times New Roman" w:hAnsi="Times New Roman" w:cs="Times New Roman"/>
          <w:sz w:val="24"/>
          <w:szCs w:val="24"/>
        </w:rPr>
        <w:t>;</w:t>
      </w:r>
    </w:p>
    <w:bookmarkEnd w:id="11"/>
    <w:p w14:paraId="3483753E" w14:textId="2D82401F" w:rsidR="00BF2892" w:rsidRPr="00506CE8" w:rsidRDefault="00BF2892"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 </w:t>
      </w:r>
      <w:bookmarkStart w:id="12" w:name="_Hlk204698773"/>
      <w:r w:rsidRPr="00506CE8">
        <w:rPr>
          <w:rFonts w:ascii="Times New Roman" w:hAnsi="Times New Roman" w:cs="Times New Roman"/>
          <w:sz w:val="24"/>
          <w:szCs w:val="24"/>
        </w:rPr>
        <w:t>эффективная процентная ставка по кредиту Получателя после предоставления финансовой поддержки составляет три процентных пункта</w:t>
      </w:r>
      <w:r w:rsidR="00340340" w:rsidRPr="00506CE8">
        <w:rPr>
          <w:rFonts w:ascii="Times New Roman" w:hAnsi="Times New Roman" w:cs="Times New Roman"/>
          <w:sz w:val="24"/>
          <w:szCs w:val="24"/>
        </w:rPr>
        <w:t>;</w:t>
      </w:r>
    </w:p>
    <w:p w14:paraId="59A09303" w14:textId="1BCB8B7B" w:rsidR="00340340" w:rsidRPr="00506CE8" w:rsidRDefault="00340340"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общий размер кредитных обязательств Получателя</w:t>
      </w:r>
      <w:r w:rsidR="00A41B05" w:rsidRPr="00506CE8">
        <w:rPr>
          <w:rFonts w:ascii="Times New Roman" w:hAnsi="Times New Roman" w:cs="Times New Roman"/>
          <w:sz w:val="24"/>
          <w:szCs w:val="24"/>
        </w:rPr>
        <w:t>, подлежащих компенсации</w:t>
      </w:r>
      <w:r w:rsidR="005C38A7" w:rsidRPr="00506CE8">
        <w:rPr>
          <w:rFonts w:ascii="Times New Roman" w:hAnsi="Times New Roman" w:cs="Times New Roman"/>
          <w:sz w:val="24"/>
          <w:szCs w:val="24"/>
        </w:rPr>
        <w:t>,</w:t>
      </w:r>
      <w:r w:rsidRPr="00506CE8">
        <w:rPr>
          <w:rFonts w:ascii="Times New Roman" w:hAnsi="Times New Roman" w:cs="Times New Roman"/>
          <w:sz w:val="24"/>
          <w:szCs w:val="24"/>
        </w:rPr>
        <w:t xml:space="preserve"> не может составлять более 500 </w:t>
      </w:r>
      <w:r w:rsidR="00312801" w:rsidRPr="00506CE8">
        <w:rPr>
          <w:rFonts w:ascii="Times New Roman" w:hAnsi="Times New Roman" w:cs="Times New Roman"/>
          <w:sz w:val="24"/>
          <w:szCs w:val="24"/>
        </w:rPr>
        <w:t>(пятис</w:t>
      </w:r>
      <w:r w:rsidR="001641FF" w:rsidRPr="00506CE8">
        <w:rPr>
          <w:rFonts w:ascii="Times New Roman" w:hAnsi="Times New Roman" w:cs="Times New Roman"/>
          <w:sz w:val="24"/>
          <w:szCs w:val="24"/>
        </w:rPr>
        <w:t>от</w:t>
      </w:r>
      <w:r w:rsidR="00312801" w:rsidRPr="00506CE8">
        <w:rPr>
          <w:rFonts w:ascii="Times New Roman" w:hAnsi="Times New Roman" w:cs="Times New Roman"/>
          <w:sz w:val="24"/>
          <w:szCs w:val="24"/>
        </w:rPr>
        <w:t xml:space="preserve">) </w:t>
      </w:r>
      <w:r w:rsidRPr="00506CE8">
        <w:rPr>
          <w:rFonts w:ascii="Times New Roman" w:hAnsi="Times New Roman" w:cs="Times New Roman"/>
          <w:sz w:val="24"/>
          <w:szCs w:val="24"/>
        </w:rPr>
        <w:t>м</w:t>
      </w:r>
      <w:r w:rsidR="00312801" w:rsidRPr="00506CE8">
        <w:rPr>
          <w:rFonts w:ascii="Times New Roman" w:hAnsi="Times New Roman" w:cs="Times New Roman"/>
          <w:sz w:val="24"/>
          <w:szCs w:val="24"/>
        </w:rPr>
        <w:t>лн</w:t>
      </w:r>
      <w:r w:rsidRPr="00506CE8">
        <w:rPr>
          <w:rFonts w:ascii="Times New Roman" w:hAnsi="Times New Roman" w:cs="Times New Roman"/>
          <w:sz w:val="24"/>
          <w:szCs w:val="24"/>
        </w:rPr>
        <w:t xml:space="preserve"> руб.</w:t>
      </w:r>
    </w:p>
    <w:bookmarkEnd w:id="12"/>
    <w:p w14:paraId="6CB13393" w14:textId="4B126658"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3.3. Финансовая поддержка предоставляется в пределах лимита финансовой поддержки        </w:t>
      </w:r>
      <w:r w:rsidRPr="00506CE8">
        <w:rPr>
          <w:rFonts w:ascii="Times New Roman" w:hAnsi="Times New Roman"/>
          <w:spacing w:val="-11"/>
          <w:sz w:val="24"/>
        </w:rPr>
        <w:t xml:space="preserve"> </w:t>
      </w:r>
      <w:r w:rsidR="00767686" w:rsidRPr="00506CE8">
        <w:rPr>
          <w:rFonts w:ascii="Times New Roman" w:hAnsi="Times New Roman" w:cs="Times New Roman"/>
          <w:sz w:val="24"/>
          <w:szCs w:val="24"/>
        </w:rPr>
        <w:t xml:space="preserve">      </w:t>
      </w:r>
      <w:r w:rsidR="008F0977" w:rsidRPr="00506CE8">
        <w:rPr>
          <w:rFonts w:ascii="Times New Roman" w:hAnsi="Times New Roman" w:cs="Times New Roman"/>
          <w:sz w:val="24"/>
          <w:szCs w:val="24"/>
        </w:rPr>
        <w:t>________________________</w:t>
      </w:r>
      <w:r w:rsidR="003E3283" w:rsidRPr="00506CE8">
        <w:rPr>
          <w:rFonts w:ascii="Times New Roman" w:hAnsi="Times New Roman" w:cs="Times New Roman"/>
          <w:sz w:val="24"/>
          <w:szCs w:val="24"/>
        </w:rPr>
        <w:t>,</w:t>
      </w:r>
      <w:r w:rsidRPr="00506CE8">
        <w:rPr>
          <w:rFonts w:ascii="Times New Roman" w:hAnsi="Times New Roman" w:cs="Times New Roman"/>
          <w:sz w:val="24"/>
          <w:szCs w:val="24"/>
        </w:rPr>
        <w:t xml:space="preserve"> установленного Фондом для Получателя на период предоставления в </w:t>
      </w:r>
      <w:r w:rsidR="001641FF" w:rsidRPr="00506CE8">
        <w:rPr>
          <w:rFonts w:ascii="Times New Roman" w:hAnsi="Times New Roman" w:cs="Times New Roman"/>
          <w:sz w:val="24"/>
          <w:szCs w:val="24"/>
        </w:rPr>
        <w:t>202</w:t>
      </w:r>
      <w:r w:rsidR="005700BA" w:rsidRPr="00506CE8">
        <w:rPr>
          <w:rFonts w:ascii="Times New Roman" w:hAnsi="Times New Roman" w:cs="Times New Roman"/>
          <w:sz w:val="24"/>
          <w:szCs w:val="24"/>
        </w:rPr>
        <w:t>_</w:t>
      </w:r>
      <w:r w:rsidR="001641FF" w:rsidRPr="00506CE8">
        <w:rPr>
          <w:rFonts w:ascii="Times New Roman" w:hAnsi="Times New Roman" w:cs="Times New Roman"/>
          <w:sz w:val="24"/>
          <w:szCs w:val="24"/>
        </w:rPr>
        <w:t xml:space="preserve"> </w:t>
      </w:r>
      <w:r w:rsidRPr="00506CE8">
        <w:rPr>
          <w:rFonts w:ascii="Times New Roman" w:hAnsi="Times New Roman" w:cs="Times New Roman"/>
          <w:sz w:val="24"/>
          <w:szCs w:val="24"/>
        </w:rPr>
        <w:t>году.</w:t>
      </w:r>
    </w:p>
    <w:p w14:paraId="741AE00B" w14:textId="645D5D0B" w:rsidR="00723228" w:rsidRPr="00506CE8" w:rsidRDefault="00723228"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При этом лимит финансовой поддержки устанавливается Фондом ежегодно, не позднее 29 декабря года, предшествующего очередному году предоставления финансовой поддержки, путем подписания дополнительного соглашения к настоящему </w:t>
      </w:r>
      <w:r w:rsidR="00312801" w:rsidRPr="00506CE8">
        <w:rPr>
          <w:rFonts w:ascii="Times New Roman" w:hAnsi="Times New Roman" w:cs="Times New Roman"/>
          <w:sz w:val="24"/>
          <w:szCs w:val="24"/>
        </w:rPr>
        <w:t>Д</w:t>
      </w:r>
      <w:r w:rsidRPr="00506CE8">
        <w:rPr>
          <w:rFonts w:ascii="Times New Roman" w:hAnsi="Times New Roman" w:cs="Times New Roman"/>
          <w:sz w:val="24"/>
          <w:szCs w:val="24"/>
        </w:rPr>
        <w:t>оговору.</w:t>
      </w:r>
    </w:p>
    <w:p w14:paraId="47AD9FB9" w14:textId="3D9A3E47" w:rsidR="00974E5F" w:rsidRPr="00506CE8" w:rsidRDefault="00974E5F" w:rsidP="00974E5F">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lastRenderedPageBreak/>
        <w:t xml:space="preserve">3.4. При изменении лимита финансовой поддержки в связи с изменением ключевой ставки Банка России Фонд в течение 30 (тридцати) </w:t>
      </w:r>
      <w:r w:rsidR="00506CE8" w:rsidRPr="00506CE8">
        <w:rPr>
          <w:rFonts w:ascii="Times New Roman" w:hAnsi="Times New Roman" w:cs="Times New Roman"/>
          <w:sz w:val="24"/>
          <w:szCs w:val="24"/>
        </w:rPr>
        <w:t>рабочих</w:t>
      </w:r>
      <w:r w:rsidRPr="00506CE8">
        <w:rPr>
          <w:rFonts w:ascii="Times New Roman" w:hAnsi="Times New Roman" w:cs="Times New Roman"/>
          <w:sz w:val="24"/>
          <w:szCs w:val="24"/>
        </w:rPr>
        <w:t xml:space="preserve"> дней со дня принятия Экспертным советом Фонда решения об изменении лимитов финансовой поддержки в порядке, установленном п</w:t>
      </w:r>
      <w:r w:rsidR="007A469F">
        <w:rPr>
          <w:rFonts w:ascii="Times New Roman" w:hAnsi="Times New Roman" w:cs="Times New Roman"/>
          <w:sz w:val="24"/>
          <w:szCs w:val="24"/>
        </w:rPr>
        <w:t>унктом</w:t>
      </w:r>
      <w:r w:rsidRPr="00506CE8">
        <w:rPr>
          <w:rFonts w:ascii="Times New Roman" w:hAnsi="Times New Roman" w:cs="Times New Roman"/>
          <w:sz w:val="24"/>
          <w:szCs w:val="24"/>
        </w:rPr>
        <w:t xml:space="preserve"> 10.3 настоящего Договора, направляет Получателю соответствующее уведомление об изменении лимита финансовой поддержки. </w:t>
      </w:r>
    </w:p>
    <w:p w14:paraId="6514725B" w14:textId="769B32C3"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5</w:t>
      </w:r>
      <w:r w:rsidRPr="00506CE8">
        <w:rPr>
          <w:rFonts w:ascii="Times New Roman" w:hAnsi="Times New Roman" w:cs="Times New Roman"/>
          <w:sz w:val="24"/>
          <w:szCs w:val="24"/>
        </w:rPr>
        <w:t xml:space="preserve">. Финансовая поддержка осуществляется в заявительном порядке путем перечисления Фондом </w:t>
      </w:r>
      <w:r w:rsidRPr="00506CE8">
        <w:rPr>
          <w:rFonts w:ascii="Times New Roman" w:hAnsi="Times New Roman" w:cs="Times New Roman"/>
          <w:b/>
          <w:bCs/>
          <w:sz w:val="24"/>
          <w:szCs w:val="24"/>
        </w:rPr>
        <w:t>единовременных платежей</w:t>
      </w:r>
      <w:r w:rsidRPr="00506CE8">
        <w:rPr>
          <w:rFonts w:ascii="Times New Roman" w:hAnsi="Times New Roman" w:cs="Times New Roman"/>
          <w:sz w:val="24"/>
          <w:szCs w:val="24"/>
        </w:rPr>
        <w:t xml:space="preserve"> на расчетный счет Получателя.</w:t>
      </w:r>
    </w:p>
    <w:p w14:paraId="3372008A" w14:textId="77777777" w:rsidR="005700BA" w:rsidRPr="00506CE8" w:rsidRDefault="005700B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Предоставление финансовой поддержки осуществляется Фондом на основании направления Получателем в Фонд за 10 (десять) рабочих дней до даты очередного платежа по кредитному договору заявки на перечисление средств финансовой поддержки по форме, установленной приложением 5 к настоящему Договору (далее – заявка), акта расчета платежей и размера финансовой поддержки по кредитному договору за расчетный период по форме, установленной приложением 4 к настоящему Договору (далее – акт расчета), содержащего в том числе информацию о предстоящем платеже по основному долгу и процентам за пользование кредитными средствами, копий платежных документов и выписки по расчётному счёту за предшествующий расчётному период, включая дату оплаты процентов по кредитному договору, с оттиском печати Банка синего цвета, подтверждающие совершение Получателем такой оплаты в предшествующем периоде и целевое использование суммы финансовой поддержки для проведения последующей сверки расчетов.</w:t>
      </w:r>
    </w:p>
    <w:p w14:paraId="6739C288" w14:textId="282BCD5C"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разового ненаправления Получателем в Фонд документов, предусмотренных настоящим пунктом, а также в случаях, если размер средств финансовой поддержки, подлежащих перечислению в соответствии с заявкой, меньше либо равен нулю, поддержка по очередному платежу по кредитному договору не предоставляется и считается приостановленной.</w:t>
      </w:r>
    </w:p>
    <w:p w14:paraId="2DE8D3F8"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ненаправления Получателем в Фонд документов, предусмотренных настоящим пунктом, для предоставления финансовой поддержки,</w:t>
      </w:r>
      <w:r w:rsidRPr="00506CE8">
        <w:t xml:space="preserve"> </w:t>
      </w:r>
      <w:r w:rsidRPr="00506CE8">
        <w:rPr>
          <w:rFonts w:ascii="Times New Roman" w:hAnsi="Times New Roman" w:cs="Times New Roman"/>
          <w:sz w:val="24"/>
          <w:szCs w:val="24"/>
        </w:rPr>
        <w:t xml:space="preserve">а также в случаях, если размер средств финансовой поддержки, подлежащих перечислению в соответствии с заявкой, меньше либо равен нулю </w:t>
      </w:r>
      <w:r w:rsidRPr="00506CE8">
        <w:rPr>
          <w:rFonts w:ascii="Times New Roman" w:hAnsi="Times New Roman" w:cs="Times New Roman"/>
          <w:b/>
          <w:bCs/>
          <w:sz w:val="24"/>
          <w:szCs w:val="24"/>
        </w:rPr>
        <w:t>по двум и более платежам</w:t>
      </w:r>
      <w:r w:rsidRPr="00506CE8">
        <w:rPr>
          <w:rFonts w:ascii="Times New Roman" w:hAnsi="Times New Roman" w:cs="Times New Roman"/>
          <w:sz w:val="24"/>
          <w:szCs w:val="24"/>
        </w:rPr>
        <w:t xml:space="preserve"> по кредитному договору</w:t>
      </w:r>
      <w:r w:rsidRPr="00506CE8">
        <w:rPr>
          <w:rFonts w:ascii="Times New Roman" w:hAnsi="Times New Roman" w:cs="Times New Roman"/>
          <w:b/>
          <w:bCs/>
          <w:sz w:val="24"/>
          <w:szCs w:val="24"/>
        </w:rPr>
        <w:t xml:space="preserve"> подряд</w:t>
      </w:r>
      <w:r w:rsidRPr="00506CE8">
        <w:rPr>
          <w:rFonts w:ascii="Times New Roman" w:hAnsi="Times New Roman" w:cs="Times New Roman"/>
          <w:sz w:val="24"/>
          <w:szCs w:val="24"/>
        </w:rPr>
        <w:t>, финансовая поддержка считается невостребованной, что является основанием для прекращения предоставления Фондом финансовой поддержки Получателю и расторжения настоящего Договора Фондом в одностороннем порядке.</w:t>
      </w:r>
    </w:p>
    <w:p w14:paraId="58188E89"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Фонд осуществляет проверку представленных документов, и в случае отсутствия нарушений исполнения Получателем обязательств по кредитному договору и по настоящему Договору производит расчет суммы финансовой поддержки, подлежащей к перечислению, и перечисляет ее на расчетный счет Получателя в течение 7 (семи) рабочих дней.</w:t>
      </w:r>
    </w:p>
    <w:p w14:paraId="287770F7" w14:textId="3F7A1080"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6</w:t>
      </w:r>
      <w:r w:rsidRPr="00506CE8">
        <w:rPr>
          <w:rFonts w:ascii="Times New Roman" w:hAnsi="Times New Roman" w:cs="Times New Roman"/>
          <w:sz w:val="24"/>
          <w:szCs w:val="24"/>
        </w:rPr>
        <w:t>. Денежные средства финансовой поддержки, полученные Получателем по настоящему Договору, могут быть использованы исключительно на оплату части процентных платежей по кредитному договору, при этом направление использования Получателем средств, полученных им по кредитному договору, должно соответствовать целям, предусмотренным приложением 5 к постановлению Правительства Москвы № 1820-ПП, а именно:</w:t>
      </w:r>
    </w:p>
    <w:p w14:paraId="09358D6C" w14:textId="63EBF142" w:rsidR="004E54EB" w:rsidRPr="00506CE8" w:rsidRDefault="008C3B5A" w:rsidP="001F42D3">
      <w:pPr>
        <w:autoSpaceDE w:val="0"/>
        <w:autoSpaceDN w:val="0"/>
        <w:adjustRightInd w:val="0"/>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sz w:val="24"/>
          <w:szCs w:val="24"/>
        </w:rPr>
        <w:t>- реализация инвестиционного проекта по созданию объектов, предназначенных для обеспечения занятий физической культурой, спортом, в том числе помещений вспомогательного назначения, включая технологическое подключение указанных объектов к инженерным сетям, в целях развития инфраструктуры физической культуры и спорта на территории города Москвы.</w:t>
      </w:r>
    </w:p>
    <w:p w14:paraId="667F2BF8" w14:textId="1A2083F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7</w:t>
      </w:r>
      <w:r w:rsidRPr="00506CE8">
        <w:rPr>
          <w:rFonts w:ascii="Times New Roman" w:hAnsi="Times New Roman" w:cs="Times New Roman"/>
          <w:sz w:val="24"/>
          <w:szCs w:val="24"/>
        </w:rPr>
        <w:t xml:space="preserve">. Использование Получателем средств, полученных им по кредитному договору на отличные от указанных пункте 1.1. настоящего Договора </w:t>
      </w:r>
      <w:r w:rsidR="005D52DB" w:rsidRPr="00506CE8">
        <w:rPr>
          <w:rFonts w:ascii="Times New Roman" w:hAnsi="Times New Roman" w:cs="Times New Roman"/>
          <w:sz w:val="24"/>
          <w:szCs w:val="24"/>
        </w:rPr>
        <w:t xml:space="preserve">цели </w:t>
      </w:r>
      <w:r w:rsidRPr="00506CE8">
        <w:rPr>
          <w:rFonts w:ascii="Times New Roman" w:hAnsi="Times New Roman" w:cs="Times New Roman"/>
          <w:sz w:val="24"/>
          <w:szCs w:val="24"/>
        </w:rPr>
        <w:t>рассматривается Сторонами как факт, подтверждающий нецелевое использование средств финансовой поддержки, влекущее последствия, предусмотренные Договором.</w:t>
      </w:r>
    </w:p>
    <w:p w14:paraId="37C6AABA" w14:textId="1DA90325"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8</w:t>
      </w:r>
      <w:r w:rsidRPr="00506CE8">
        <w:rPr>
          <w:rFonts w:ascii="Times New Roman" w:hAnsi="Times New Roman" w:cs="Times New Roman"/>
          <w:sz w:val="24"/>
          <w:szCs w:val="24"/>
        </w:rPr>
        <w:t xml:space="preserve">. Финансовая поддержка не предоставляется в случае, если в соответствии с порядком расчета финансовой поддержки, предусмотренным приложением 5 к постановлению </w:t>
      </w:r>
      <w:r w:rsidRPr="00506CE8">
        <w:rPr>
          <w:rFonts w:ascii="Times New Roman" w:hAnsi="Times New Roman" w:cs="Times New Roman"/>
          <w:sz w:val="24"/>
          <w:szCs w:val="24"/>
        </w:rPr>
        <w:lastRenderedPageBreak/>
        <w:t>Правительства Москвы № 1820-ПП, размер финансовой поддержки по итогам расчета будет меньше или равен нулю.</w:t>
      </w:r>
    </w:p>
    <w:p w14:paraId="5B906F0B" w14:textId="76AC4A7C"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b/>
          <w:bCs/>
          <w:sz w:val="24"/>
          <w:szCs w:val="24"/>
        </w:rPr>
        <w:t>3.</w:t>
      </w:r>
      <w:r w:rsidR="00974E5F" w:rsidRPr="00506CE8">
        <w:rPr>
          <w:rFonts w:ascii="Times New Roman" w:hAnsi="Times New Roman" w:cs="Times New Roman"/>
          <w:b/>
          <w:bCs/>
          <w:sz w:val="24"/>
          <w:szCs w:val="24"/>
        </w:rPr>
        <w:t>9</w:t>
      </w:r>
      <w:r w:rsidRPr="00506CE8">
        <w:rPr>
          <w:rFonts w:ascii="Times New Roman" w:hAnsi="Times New Roman" w:cs="Times New Roman"/>
          <w:b/>
          <w:bCs/>
          <w:sz w:val="24"/>
          <w:szCs w:val="24"/>
        </w:rPr>
        <w:t>.</w:t>
      </w:r>
      <w:r w:rsidRPr="00506CE8">
        <w:rPr>
          <w:rFonts w:ascii="Times New Roman" w:hAnsi="Times New Roman" w:cs="Times New Roman"/>
          <w:sz w:val="24"/>
          <w:szCs w:val="24"/>
        </w:rPr>
        <w:t xml:space="preserve"> </w:t>
      </w:r>
      <w:r w:rsidRPr="00506CE8">
        <w:rPr>
          <w:rFonts w:ascii="Times New Roman" w:hAnsi="Times New Roman" w:cs="Times New Roman"/>
          <w:b/>
          <w:bCs/>
          <w:sz w:val="24"/>
          <w:szCs w:val="24"/>
        </w:rPr>
        <w:t>Предоставление финансовой поддержки прекращается Фондом в случаях:</w:t>
      </w:r>
    </w:p>
    <w:p w14:paraId="4F00F228" w14:textId="3A53B27B" w:rsidR="004E54EB" w:rsidRPr="00506CE8" w:rsidRDefault="008C3B5A" w:rsidP="001F42D3">
      <w:pPr>
        <w:tabs>
          <w:tab w:val="left" w:pos="567"/>
          <w:tab w:val="left" w:pos="709"/>
          <w:tab w:val="left" w:pos="851"/>
          <w:tab w:val="left" w:pos="1186"/>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.1. Ненадлежащего исполнения Получателем обязательств по кредитному договору или по настоящему Договору.</w:t>
      </w:r>
    </w:p>
    <w:p w14:paraId="7256B75A" w14:textId="7F76E307" w:rsidR="004E54EB" w:rsidRPr="00506CE8" w:rsidRDefault="008C3B5A" w:rsidP="001F42D3">
      <w:pPr>
        <w:tabs>
          <w:tab w:val="left" w:pos="567"/>
          <w:tab w:val="left" w:pos="709"/>
          <w:tab w:val="left" w:pos="851"/>
          <w:tab w:val="left" w:pos="1186"/>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.2. При выявлении фактов неисполнения либо ненадлежащего исполнения Получателем своих обязательств о целевом использовании средств финансовой поддержки.</w:t>
      </w:r>
    </w:p>
    <w:p w14:paraId="03C4FB33" w14:textId="3B8AED1A" w:rsidR="004E54EB" w:rsidRPr="00506CE8" w:rsidRDefault="008C3B5A" w:rsidP="001F42D3">
      <w:pPr>
        <w:tabs>
          <w:tab w:val="left" w:pos="567"/>
          <w:tab w:val="left" w:pos="709"/>
          <w:tab w:val="left" w:pos="851"/>
          <w:tab w:val="left" w:pos="1186"/>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 xml:space="preserve">.3. При проведении в отношении Получателя процедур ликвидации, банкротства, реорганизации или приостановления деятельности в порядке, предусмотренном Кодексом Российской Федерации об административных правонарушениях. </w:t>
      </w:r>
    </w:p>
    <w:p w14:paraId="36E57E9D" w14:textId="1199CE6D" w:rsidR="004E54EB" w:rsidRPr="00506CE8" w:rsidRDefault="008C3B5A" w:rsidP="001F42D3">
      <w:pPr>
        <w:tabs>
          <w:tab w:val="left" w:pos="567"/>
          <w:tab w:val="left" w:pos="709"/>
          <w:tab w:val="left" w:pos="851"/>
          <w:tab w:val="left" w:pos="1278"/>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.4. Если Получателю предъявлен иск об уплате денежной суммы или об истребовании имущества, размер которого превышает 25% балансовой стоимости активов организации Получателя.</w:t>
      </w:r>
    </w:p>
    <w:p w14:paraId="1D371186" w14:textId="5603FF7A"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.5. Установления фактов недостоверности, представленной Получателем и (или) Банком информации о его финансово-хозяйственной деятельности и (или) документов, предоставляемых для получения финансовой поддержки.</w:t>
      </w:r>
    </w:p>
    <w:p w14:paraId="64A7F5E7" w14:textId="3FE6E553"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 xml:space="preserve">.6. Непредставления Получателем документов для проведения проверки исполнения Получателем условий Договора, ежеквартальных и ежегодных отчетных документов в соответствии с </w:t>
      </w:r>
      <w:r w:rsidR="00506CE8" w:rsidRPr="00506CE8">
        <w:rPr>
          <w:rFonts w:ascii="Times New Roman" w:hAnsi="Times New Roman" w:cs="Times New Roman"/>
          <w:sz w:val="24"/>
          <w:szCs w:val="24"/>
        </w:rPr>
        <w:t>под</w:t>
      </w:r>
      <w:r w:rsidRPr="00506CE8">
        <w:rPr>
          <w:rFonts w:ascii="Times New Roman" w:hAnsi="Times New Roman" w:cs="Times New Roman"/>
          <w:sz w:val="24"/>
          <w:szCs w:val="24"/>
        </w:rPr>
        <w:t xml:space="preserve">пунктами 2.3.3, 2.3.4 </w:t>
      </w:r>
      <w:r w:rsidR="00506CE8" w:rsidRPr="00506CE8">
        <w:rPr>
          <w:rFonts w:ascii="Times New Roman" w:hAnsi="Times New Roman" w:cs="Times New Roman"/>
          <w:sz w:val="24"/>
          <w:szCs w:val="24"/>
        </w:rPr>
        <w:t xml:space="preserve">пункта 2.3 </w:t>
      </w:r>
      <w:r w:rsidRPr="00506CE8">
        <w:rPr>
          <w:rFonts w:ascii="Times New Roman" w:hAnsi="Times New Roman" w:cs="Times New Roman"/>
          <w:sz w:val="24"/>
          <w:szCs w:val="24"/>
        </w:rPr>
        <w:t xml:space="preserve">настоящего Договора, доверенности, предусмотренной </w:t>
      </w:r>
      <w:r w:rsidR="00506CE8" w:rsidRPr="00506CE8">
        <w:rPr>
          <w:rFonts w:ascii="Times New Roman" w:hAnsi="Times New Roman" w:cs="Times New Roman"/>
          <w:sz w:val="24"/>
          <w:szCs w:val="24"/>
        </w:rPr>
        <w:t>под</w:t>
      </w:r>
      <w:r w:rsidRPr="00506CE8">
        <w:rPr>
          <w:rFonts w:ascii="Times New Roman" w:hAnsi="Times New Roman" w:cs="Times New Roman"/>
          <w:sz w:val="24"/>
          <w:szCs w:val="24"/>
        </w:rPr>
        <w:t xml:space="preserve">пунктом 2.3.10 </w:t>
      </w:r>
      <w:r w:rsidR="00506CE8" w:rsidRPr="00506CE8">
        <w:rPr>
          <w:rFonts w:ascii="Times New Roman" w:hAnsi="Times New Roman" w:cs="Times New Roman"/>
          <w:sz w:val="24"/>
          <w:szCs w:val="24"/>
        </w:rPr>
        <w:t xml:space="preserve">пункта 2.3 настоящего </w:t>
      </w:r>
      <w:r w:rsidRPr="00506CE8">
        <w:rPr>
          <w:rFonts w:ascii="Times New Roman" w:hAnsi="Times New Roman" w:cs="Times New Roman"/>
          <w:sz w:val="24"/>
          <w:szCs w:val="24"/>
        </w:rPr>
        <w:t>Договора, а равно установления Фондом по итогам проведенной проверки несоблюдения Получателем условий предоставления финансовой поддержки</w:t>
      </w:r>
      <w:r w:rsidR="002A5924" w:rsidRPr="00506CE8">
        <w:rPr>
          <w:rFonts w:ascii="Times New Roman" w:hAnsi="Times New Roman" w:cs="Times New Roman"/>
          <w:sz w:val="24"/>
          <w:szCs w:val="24"/>
        </w:rPr>
        <w:t xml:space="preserve"> и </w:t>
      </w:r>
      <w:r w:rsidRPr="00506CE8">
        <w:rPr>
          <w:rFonts w:ascii="Times New Roman" w:hAnsi="Times New Roman" w:cs="Times New Roman"/>
          <w:sz w:val="24"/>
          <w:szCs w:val="24"/>
        </w:rPr>
        <w:t>неустранени</w:t>
      </w:r>
      <w:r w:rsidR="002A5924" w:rsidRPr="00506CE8">
        <w:rPr>
          <w:rFonts w:ascii="Times New Roman" w:hAnsi="Times New Roman" w:cs="Times New Roman"/>
          <w:sz w:val="24"/>
          <w:szCs w:val="24"/>
        </w:rPr>
        <w:t>я</w:t>
      </w:r>
      <w:r w:rsidRPr="00506CE8">
        <w:rPr>
          <w:rFonts w:ascii="Times New Roman" w:hAnsi="Times New Roman" w:cs="Times New Roman"/>
          <w:sz w:val="24"/>
          <w:szCs w:val="24"/>
        </w:rPr>
        <w:t xml:space="preserve"> допущенных неточностей в отчетных документах в порядке, предусмотренном </w:t>
      </w:r>
      <w:r w:rsidR="00506CE8" w:rsidRPr="00506CE8">
        <w:rPr>
          <w:rFonts w:ascii="Times New Roman" w:hAnsi="Times New Roman" w:cs="Times New Roman"/>
          <w:sz w:val="24"/>
          <w:szCs w:val="24"/>
        </w:rPr>
        <w:t>под</w:t>
      </w:r>
      <w:r w:rsidRPr="00506CE8">
        <w:rPr>
          <w:rFonts w:ascii="Times New Roman" w:hAnsi="Times New Roman" w:cs="Times New Roman"/>
          <w:sz w:val="24"/>
          <w:szCs w:val="24"/>
        </w:rPr>
        <w:t>пунктом 2.3.5</w:t>
      </w:r>
      <w:r w:rsidR="00506CE8" w:rsidRPr="00506CE8">
        <w:rPr>
          <w:rFonts w:ascii="Times New Roman" w:hAnsi="Times New Roman" w:cs="Times New Roman"/>
          <w:sz w:val="24"/>
          <w:szCs w:val="24"/>
        </w:rPr>
        <w:t xml:space="preserve"> пункта 2.3</w:t>
      </w:r>
      <w:r w:rsidRPr="00506CE8">
        <w:rPr>
          <w:rFonts w:ascii="Times New Roman" w:hAnsi="Times New Roman" w:cs="Times New Roman"/>
          <w:sz w:val="24"/>
          <w:szCs w:val="24"/>
        </w:rPr>
        <w:t xml:space="preserve"> настоящего Договора.</w:t>
      </w:r>
    </w:p>
    <w:p w14:paraId="1A918FEA" w14:textId="50C3CA44"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.7. Недостижения Получателем показателей эффективности предоставления финансовой поддержки.</w:t>
      </w:r>
    </w:p>
    <w:p w14:paraId="5D4AB42F" w14:textId="0C2247CA"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 xml:space="preserve">.8. </w:t>
      </w:r>
      <w:r w:rsidR="00634313" w:rsidRPr="00506CE8">
        <w:rPr>
          <w:rFonts w:ascii="Times New Roman" w:hAnsi="Times New Roman" w:cs="Times New Roman"/>
          <w:sz w:val="24"/>
          <w:szCs w:val="24"/>
        </w:rPr>
        <w:t>И</w:t>
      </w:r>
      <w:r w:rsidRPr="00506CE8">
        <w:rPr>
          <w:rFonts w:ascii="Times New Roman" w:hAnsi="Times New Roman" w:cs="Times New Roman"/>
          <w:sz w:val="24"/>
          <w:szCs w:val="24"/>
        </w:rPr>
        <w:t>зменения обстоятельств, указанных в пункте 5.1 Договора.</w:t>
      </w:r>
    </w:p>
    <w:p w14:paraId="15EF6769" w14:textId="295BF2AD"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 xml:space="preserve">.9. В иных случаях, предусмотренных </w:t>
      </w:r>
      <w:r w:rsidRPr="00506CE8">
        <w:rPr>
          <w:rFonts w:ascii="Times New Roman" w:eastAsia="Times New Roman" w:hAnsi="Times New Roman" w:cs="Times New Roman"/>
          <w:sz w:val="24"/>
          <w:szCs w:val="24"/>
          <w:lang w:eastAsia="ru-RU"/>
        </w:rPr>
        <w:t>приложением 5 к постановлению Правительства Москвы № 1820-ПП, Порядком Фонда и условиями настоящего Договора.</w:t>
      </w:r>
    </w:p>
    <w:p w14:paraId="1C5EF60C" w14:textId="1E4D61C9"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.10. Досрочного исполнения кредитного договора.</w:t>
      </w:r>
    </w:p>
    <w:p w14:paraId="0211E81B" w14:textId="221B0B93"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w:t>
      </w:r>
      <w:r w:rsidR="00974E5F" w:rsidRPr="00506CE8">
        <w:rPr>
          <w:rFonts w:ascii="Times New Roman" w:hAnsi="Times New Roman" w:cs="Times New Roman"/>
          <w:sz w:val="24"/>
          <w:szCs w:val="24"/>
        </w:rPr>
        <w:t>9</w:t>
      </w:r>
      <w:r w:rsidRPr="00506CE8">
        <w:rPr>
          <w:rFonts w:ascii="Times New Roman" w:hAnsi="Times New Roman" w:cs="Times New Roman"/>
          <w:sz w:val="24"/>
          <w:szCs w:val="24"/>
        </w:rPr>
        <w:t>.11. Прекращени</w:t>
      </w:r>
      <w:r w:rsidR="00634313" w:rsidRPr="00506CE8">
        <w:rPr>
          <w:rFonts w:ascii="Times New Roman" w:hAnsi="Times New Roman" w:cs="Times New Roman"/>
          <w:sz w:val="24"/>
          <w:szCs w:val="24"/>
        </w:rPr>
        <w:t>я</w:t>
      </w:r>
      <w:r w:rsidRPr="00506CE8">
        <w:rPr>
          <w:rFonts w:ascii="Times New Roman" w:hAnsi="Times New Roman" w:cs="Times New Roman"/>
          <w:sz w:val="24"/>
          <w:szCs w:val="24"/>
        </w:rPr>
        <w:t>, расторжени</w:t>
      </w:r>
      <w:r w:rsidR="00634313" w:rsidRPr="00506CE8">
        <w:rPr>
          <w:rFonts w:ascii="Times New Roman" w:hAnsi="Times New Roman" w:cs="Times New Roman"/>
          <w:sz w:val="24"/>
          <w:szCs w:val="24"/>
        </w:rPr>
        <w:t>я</w:t>
      </w:r>
      <w:r w:rsidRPr="00506CE8">
        <w:rPr>
          <w:rFonts w:ascii="Times New Roman" w:hAnsi="Times New Roman" w:cs="Times New Roman"/>
          <w:sz w:val="24"/>
          <w:szCs w:val="24"/>
        </w:rPr>
        <w:t xml:space="preserve"> кредитного договора.</w:t>
      </w:r>
    </w:p>
    <w:p w14:paraId="0401FAB3" w14:textId="19D9052E"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3.</w:t>
      </w:r>
      <w:r w:rsidR="00974E5F" w:rsidRPr="00506CE8">
        <w:rPr>
          <w:rFonts w:ascii="Times New Roman" w:eastAsia="Times New Roman" w:hAnsi="Times New Roman" w:cs="Times New Roman"/>
          <w:sz w:val="24"/>
          <w:szCs w:val="24"/>
          <w:lang w:eastAsia="ru-RU"/>
        </w:rPr>
        <w:t>10</w:t>
      </w:r>
      <w:r w:rsidRPr="00506CE8">
        <w:rPr>
          <w:rFonts w:ascii="Times New Roman" w:eastAsia="Times New Roman" w:hAnsi="Times New Roman" w:cs="Times New Roman"/>
          <w:sz w:val="24"/>
          <w:szCs w:val="24"/>
          <w:lang w:eastAsia="ru-RU"/>
        </w:rPr>
        <w:t xml:space="preserve">. Прекращение предоставления финансовой поддержки в случаях, предусмотренных </w:t>
      </w:r>
      <w:r w:rsidR="00506CE8" w:rsidRPr="00506CE8">
        <w:rPr>
          <w:rFonts w:ascii="Times New Roman" w:eastAsia="Times New Roman" w:hAnsi="Times New Roman" w:cs="Times New Roman"/>
          <w:sz w:val="24"/>
          <w:szCs w:val="24"/>
          <w:lang w:eastAsia="ru-RU"/>
        </w:rPr>
        <w:t>под</w:t>
      </w:r>
      <w:r w:rsidRPr="00506CE8">
        <w:rPr>
          <w:rFonts w:ascii="Times New Roman" w:eastAsia="Times New Roman" w:hAnsi="Times New Roman" w:cs="Times New Roman"/>
          <w:sz w:val="24"/>
          <w:szCs w:val="24"/>
          <w:lang w:eastAsia="ru-RU"/>
        </w:rPr>
        <w:t>пунктами 3.</w:t>
      </w:r>
      <w:r w:rsidR="00974E5F" w:rsidRPr="00506CE8">
        <w:rPr>
          <w:rFonts w:ascii="Times New Roman" w:eastAsia="Times New Roman" w:hAnsi="Times New Roman" w:cs="Times New Roman"/>
          <w:sz w:val="24"/>
          <w:szCs w:val="24"/>
          <w:lang w:eastAsia="ru-RU"/>
        </w:rPr>
        <w:t>9</w:t>
      </w:r>
      <w:r w:rsidRPr="00506CE8">
        <w:rPr>
          <w:rFonts w:ascii="Times New Roman" w:eastAsia="Times New Roman" w:hAnsi="Times New Roman" w:cs="Times New Roman"/>
          <w:sz w:val="24"/>
          <w:szCs w:val="24"/>
          <w:lang w:eastAsia="ru-RU"/>
        </w:rPr>
        <w:t>.1 – 3.</w:t>
      </w:r>
      <w:r w:rsidR="00974E5F" w:rsidRPr="00506CE8">
        <w:rPr>
          <w:rFonts w:ascii="Times New Roman" w:eastAsia="Times New Roman" w:hAnsi="Times New Roman" w:cs="Times New Roman"/>
          <w:sz w:val="24"/>
          <w:szCs w:val="24"/>
          <w:lang w:eastAsia="ru-RU"/>
        </w:rPr>
        <w:t>9</w:t>
      </w:r>
      <w:r w:rsidRPr="00506CE8">
        <w:rPr>
          <w:rFonts w:ascii="Times New Roman" w:eastAsia="Times New Roman" w:hAnsi="Times New Roman" w:cs="Times New Roman"/>
          <w:sz w:val="24"/>
          <w:szCs w:val="24"/>
          <w:lang w:eastAsia="ru-RU"/>
        </w:rPr>
        <w:t>.9</w:t>
      </w:r>
      <w:r w:rsidR="00506CE8" w:rsidRPr="00506CE8">
        <w:rPr>
          <w:rFonts w:ascii="Times New Roman" w:eastAsia="Times New Roman" w:hAnsi="Times New Roman" w:cs="Times New Roman"/>
          <w:sz w:val="24"/>
          <w:szCs w:val="24"/>
          <w:lang w:eastAsia="ru-RU"/>
        </w:rPr>
        <w:t xml:space="preserve"> пункта 3.9 настоящего</w:t>
      </w:r>
      <w:r w:rsidRPr="00506CE8">
        <w:rPr>
          <w:rFonts w:ascii="Times New Roman" w:eastAsia="Times New Roman" w:hAnsi="Times New Roman" w:cs="Times New Roman"/>
          <w:sz w:val="24"/>
          <w:szCs w:val="24"/>
          <w:lang w:eastAsia="ru-RU"/>
        </w:rPr>
        <w:t xml:space="preserve"> Договора, является основанием для расторжения Договора Фондом в одностороннем порядке и возврата Получателем средств финансовой поддержки в размере полной суммы фактически предоставленной финансовой поддержки в порядке, установленном Договором.</w:t>
      </w:r>
    </w:p>
    <w:p w14:paraId="5AFB62EB" w14:textId="612C7885" w:rsidR="004E54EB" w:rsidRPr="00506CE8" w:rsidRDefault="008C3B5A" w:rsidP="001F42D3">
      <w:pPr>
        <w:tabs>
          <w:tab w:val="left" w:pos="567"/>
          <w:tab w:val="left" w:pos="709"/>
          <w:tab w:val="left" w:pos="851"/>
        </w:tabs>
        <w:spacing w:after="0"/>
        <w:ind w:firstLine="709"/>
        <w:jc w:val="both"/>
        <w:rPr>
          <w:rFonts w:ascii="Times New Roman" w:eastAsia="Times New Roman" w:hAnsi="Times New Roman" w:cs="Times New Roman"/>
          <w:b/>
          <w:bCs/>
          <w:sz w:val="24"/>
          <w:szCs w:val="24"/>
          <w:lang w:eastAsia="ru-RU"/>
        </w:rPr>
      </w:pPr>
      <w:r w:rsidRPr="00506CE8">
        <w:rPr>
          <w:rFonts w:ascii="Times New Roman" w:eastAsia="Times New Roman" w:hAnsi="Times New Roman" w:cs="Times New Roman"/>
          <w:b/>
          <w:bCs/>
          <w:sz w:val="24"/>
          <w:szCs w:val="24"/>
          <w:lang w:eastAsia="ru-RU"/>
        </w:rPr>
        <w:t>3.1</w:t>
      </w:r>
      <w:r w:rsidR="00974E5F" w:rsidRPr="00506CE8">
        <w:rPr>
          <w:rFonts w:ascii="Times New Roman" w:eastAsia="Times New Roman" w:hAnsi="Times New Roman" w:cs="Times New Roman"/>
          <w:b/>
          <w:bCs/>
          <w:sz w:val="24"/>
          <w:szCs w:val="24"/>
          <w:lang w:eastAsia="ru-RU"/>
        </w:rPr>
        <w:t>1</w:t>
      </w:r>
      <w:r w:rsidRPr="00506CE8">
        <w:rPr>
          <w:rFonts w:ascii="Times New Roman" w:eastAsia="Times New Roman" w:hAnsi="Times New Roman" w:cs="Times New Roman"/>
          <w:b/>
          <w:bCs/>
          <w:sz w:val="24"/>
          <w:szCs w:val="24"/>
          <w:lang w:eastAsia="ru-RU"/>
        </w:rPr>
        <w:t>.</w:t>
      </w:r>
      <w:r w:rsidRPr="00506CE8">
        <w:rPr>
          <w:rFonts w:ascii="Times New Roman" w:eastAsia="Times New Roman" w:hAnsi="Times New Roman" w:cs="Times New Roman"/>
          <w:sz w:val="24"/>
          <w:szCs w:val="24"/>
          <w:lang w:eastAsia="ru-RU"/>
        </w:rPr>
        <w:t xml:space="preserve"> </w:t>
      </w:r>
      <w:r w:rsidRPr="00506CE8">
        <w:rPr>
          <w:rFonts w:ascii="Times New Roman" w:eastAsia="Times New Roman" w:hAnsi="Times New Roman" w:cs="Times New Roman"/>
          <w:b/>
          <w:bCs/>
          <w:sz w:val="24"/>
          <w:szCs w:val="24"/>
          <w:lang w:eastAsia="ru-RU"/>
        </w:rPr>
        <w:t>Предоставление финансовой поддержки приостанавливается Фондом в случаях:</w:t>
      </w:r>
    </w:p>
    <w:p w14:paraId="790EC38D" w14:textId="7CF9DE05"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w:t>
      </w:r>
      <w:r w:rsidR="00974E5F" w:rsidRPr="00506CE8">
        <w:rPr>
          <w:rFonts w:ascii="Times New Roman" w:hAnsi="Times New Roman" w:cs="Times New Roman"/>
          <w:sz w:val="24"/>
          <w:szCs w:val="24"/>
        </w:rPr>
        <w:t>1</w:t>
      </w:r>
      <w:r w:rsidRPr="00506CE8">
        <w:rPr>
          <w:rFonts w:ascii="Times New Roman" w:hAnsi="Times New Roman" w:cs="Times New Roman"/>
          <w:sz w:val="24"/>
          <w:szCs w:val="24"/>
        </w:rPr>
        <w:t>.1. Выявления ошибок в представленных Получателем документах, установленных настоящим Договором.</w:t>
      </w:r>
    </w:p>
    <w:p w14:paraId="4670E23F" w14:textId="3559AE3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w:t>
      </w:r>
      <w:r w:rsidR="00974E5F" w:rsidRPr="00506CE8">
        <w:rPr>
          <w:rFonts w:ascii="Times New Roman" w:hAnsi="Times New Roman" w:cs="Times New Roman"/>
          <w:sz w:val="24"/>
          <w:szCs w:val="24"/>
        </w:rPr>
        <w:t>1</w:t>
      </w:r>
      <w:r w:rsidRPr="00506CE8">
        <w:rPr>
          <w:rFonts w:ascii="Times New Roman" w:hAnsi="Times New Roman" w:cs="Times New Roman"/>
          <w:sz w:val="24"/>
          <w:szCs w:val="24"/>
        </w:rPr>
        <w:t xml:space="preserve">.2. </w:t>
      </w:r>
      <w:r w:rsidR="00634313" w:rsidRPr="00506CE8">
        <w:rPr>
          <w:rFonts w:ascii="Times New Roman" w:hAnsi="Times New Roman" w:cs="Times New Roman"/>
          <w:sz w:val="24"/>
          <w:szCs w:val="24"/>
        </w:rPr>
        <w:t>О</w:t>
      </w:r>
      <w:r w:rsidRPr="00506CE8">
        <w:rPr>
          <w:rFonts w:ascii="Times New Roman" w:hAnsi="Times New Roman" w:cs="Times New Roman"/>
          <w:sz w:val="24"/>
          <w:szCs w:val="24"/>
        </w:rPr>
        <w:t>днократного ненаправления Получателем заявки на предоставление очередного платежа в рамках финансовой поддержки.</w:t>
      </w:r>
    </w:p>
    <w:p w14:paraId="73A4659F" w14:textId="7D6A2B1B"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w:t>
      </w:r>
      <w:r w:rsidR="00974E5F" w:rsidRPr="00506CE8">
        <w:rPr>
          <w:rFonts w:ascii="Times New Roman" w:hAnsi="Times New Roman" w:cs="Times New Roman"/>
          <w:sz w:val="24"/>
          <w:szCs w:val="24"/>
        </w:rPr>
        <w:t>1</w:t>
      </w:r>
      <w:r w:rsidRPr="00506CE8">
        <w:rPr>
          <w:rFonts w:ascii="Times New Roman" w:hAnsi="Times New Roman" w:cs="Times New Roman"/>
          <w:sz w:val="24"/>
          <w:szCs w:val="24"/>
        </w:rPr>
        <w:t>.3. Неуведомления Получателем Фонда об изменении условий кредитного договора.</w:t>
      </w:r>
    </w:p>
    <w:p w14:paraId="7457EBBF" w14:textId="3223BDAC"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w:t>
      </w:r>
      <w:r w:rsidR="00974E5F" w:rsidRPr="00506CE8">
        <w:rPr>
          <w:rFonts w:ascii="Times New Roman" w:hAnsi="Times New Roman" w:cs="Times New Roman"/>
          <w:sz w:val="24"/>
          <w:szCs w:val="24"/>
        </w:rPr>
        <w:t>2</w:t>
      </w:r>
      <w:r w:rsidRPr="00506CE8">
        <w:rPr>
          <w:rFonts w:ascii="Times New Roman" w:hAnsi="Times New Roman" w:cs="Times New Roman"/>
          <w:sz w:val="24"/>
          <w:szCs w:val="24"/>
        </w:rPr>
        <w:t xml:space="preserve">. При выявлении обстоятельств, указанных в </w:t>
      </w:r>
      <w:r w:rsidR="00506CE8" w:rsidRPr="00506CE8">
        <w:rPr>
          <w:rFonts w:ascii="Times New Roman" w:hAnsi="Times New Roman" w:cs="Times New Roman"/>
          <w:sz w:val="24"/>
          <w:szCs w:val="24"/>
        </w:rPr>
        <w:t>под</w:t>
      </w:r>
      <w:r w:rsidRPr="00506CE8">
        <w:rPr>
          <w:rFonts w:ascii="Times New Roman" w:hAnsi="Times New Roman" w:cs="Times New Roman"/>
          <w:sz w:val="24"/>
          <w:szCs w:val="24"/>
        </w:rPr>
        <w:t>пункт</w:t>
      </w:r>
      <w:r w:rsidR="00506CE8" w:rsidRPr="00506CE8">
        <w:rPr>
          <w:rFonts w:ascii="Times New Roman" w:hAnsi="Times New Roman" w:cs="Times New Roman"/>
          <w:sz w:val="24"/>
          <w:szCs w:val="24"/>
        </w:rPr>
        <w:t>ах</w:t>
      </w:r>
      <w:r w:rsidRPr="00506CE8">
        <w:rPr>
          <w:rFonts w:ascii="Times New Roman" w:hAnsi="Times New Roman" w:cs="Times New Roman"/>
          <w:sz w:val="24"/>
          <w:szCs w:val="24"/>
        </w:rPr>
        <w:t xml:space="preserve"> 3.</w:t>
      </w:r>
      <w:r w:rsidR="0031551E" w:rsidRPr="00506CE8">
        <w:rPr>
          <w:rFonts w:ascii="Times New Roman" w:hAnsi="Times New Roman" w:cs="Times New Roman"/>
          <w:sz w:val="24"/>
          <w:szCs w:val="24"/>
        </w:rPr>
        <w:t>9</w:t>
      </w:r>
      <w:r w:rsidRPr="00506CE8">
        <w:rPr>
          <w:rFonts w:ascii="Times New Roman" w:hAnsi="Times New Roman" w:cs="Times New Roman"/>
          <w:sz w:val="24"/>
          <w:szCs w:val="24"/>
        </w:rPr>
        <w:t>.1 – 3.</w:t>
      </w:r>
      <w:r w:rsidR="0031551E" w:rsidRPr="00506CE8">
        <w:rPr>
          <w:rFonts w:ascii="Times New Roman" w:hAnsi="Times New Roman" w:cs="Times New Roman"/>
          <w:sz w:val="24"/>
          <w:szCs w:val="24"/>
        </w:rPr>
        <w:t>9</w:t>
      </w:r>
      <w:r w:rsidRPr="00506CE8">
        <w:rPr>
          <w:rFonts w:ascii="Times New Roman" w:hAnsi="Times New Roman" w:cs="Times New Roman"/>
          <w:sz w:val="24"/>
          <w:szCs w:val="24"/>
        </w:rPr>
        <w:t>.9</w:t>
      </w:r>
      <w:r w:rsidR="00506CE8" w:rsidRPr="00506CE8">
        <w:rPr>
          <w:rFonts w:ascii="Times New Roman" w:hAnsi="Times New Roman" w:cs="Times New Roman"/>
          <w:sz w:val="24"/>
          <w:szCs w:val="24"/>
        </w:rPr>
        <w:t xml:space="preserve"> пункта 3.9</w:t>
      </w:r>
      <w:r w:rsidRPr="00506CE8">
        <w:rPr>
          <w:rFonts w:ascii="Times New Roman" w:hAnsi="Times New Roman" w:cs="Times New Roman"/>
          <w:sz w:val="24"/>
          <w:szCs w:val="24"/>
        </w:rPr>
        <w:t xml:space="preserve"> настоящего Договора, </w:t>
      </w:r>
      <w:r w:rsidR="005D1870" w:rsidRPr="00506CE8">
        <w:rPr>
          <w:rFonts w:ascii="Times New Roman" w:eastAsia="Times New Roman" w:hAnsi="Times New Roman" w:cs="Times New Roman"/>
          <w:sz w:val="24"/>
          <w:szCs w:val="24"/>
          <w:lang w:eastAsia="ru-RU"/>
        </w:rPr>
        <w:t xml:space="preserve">Фонд осуществляет обязательную внеплановую камеральную (выездную) проверку в соответствии с условиями Порядка </w:t>
      </w:r>
      <w:r w:rsidR="00DB6F09" w:rsidRPr="00506CE8">
        <w:rPr>
          <w:rFonts w:ascii="Times New Roman" w:eastAsia="Times New Roman" w:hAnsi="Times New Roman" w:cs="Times New Roman"/>
          <w:sz w:val="24"/>
          <w:szCs w:val="24"/>
          <w:lang w:eastAsia="ru-RU"/>
        </w:rPr>
        <w:t xml:space="preserve">Фонда </w:t>
      </w:r>
      <w:r w:rsidR="005D1870" w:rsidRPr="00506CE8">
        <w:rPr>
          <w:rFonts w:ascii="Times New Roman" w:eastAsia="Times New Roman" w:hAnsi="Times New Roman" w:cs="Times New Roman"/>
          <w:sz w:val="24"/>
          <w:szCs w:val="24"/>
          <w:lang w:eastAsia="ru-RU"/>
        </w:rPr>
        <w:t>и Порядка контроля</w:t>
      </w:r>
      <w:r w:rsidR="00DB6F09" w:rsidRPr="00506CE8">
        <w:rPr>
          <w:rFonts w:ascii="Times New Roman" w:eastAsia="Times New Roman" w:hAnsi="Times New Roman" w:cs="Times New Roman"/>
          <w:sz w:val="24"/>
          <w:szCs w:val="24"/>
          <w:lang w:eastAsia="ru-RU"/>
        </w:rPr>
        <w:t>.</w:t>
      </w:r>
      <w:r w:rsidR="005D1870" w:rsidRPr="00506CE8">
        <w:rPr>
          <w:rFonts w:ascii="Times New Roman" w:eastAsia="Times New Roman" w:hAnsi="Times New Roman" w:cs="Times New Roman"/>
          <w:sz w:val="24"/>
          <w:szCs w:val="24"/>
          <w:lang w:eastAsia="ru-RU"/>
        </w:rPr>
        <w:t xml:space="preserve"> </w:t>
      </w:r>
    </w:p>
    <w:p w14:paraId="6BFC0568"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В случае устранения Получателем выявленных нарушений в сроки, указанные в акте, Фонд возобновляет предоставление финансовой поддержки в соответствии с условиями настоящего Договора, при этом средства финансовой поддержки, не перечисленные Получателю </w:t>
      </w:r>
      <w:r w:rsidRPr="00506CE8">
        <w:rPr>
          <w:rFonts w:ascii="Times New Roman" w:hAnsi="Times New Roman" w:cs="Times New Roman"/>
          <w:sz w:val="24"/>
          <w:szCs w:val="24"/>
        </w:rPr>
        <w:lastRenderedPageBreak/>
        <w:t>в связи с приостановкой предоставления финансовой поддержки, последующему предоставлению не подлежат.</w:t>
      </w:r>
    </w:p>
    <w:p w14:paraId="3E684CE9"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неустранения Получателем выявленных нарушений в сроки, указанные в акте, Фонд направляет Получателю уведомление о расторжении Договора и требование о возврате средств финансовой поддержки в размере полной суммы фактически предоставленной финансовой поддержки.</w:t>
      </w:r>
    </w:p>
    <w:p w14:paraId="15F5E6BB" w14:textId="74A474F6" w:rsidR="00BF2892" w:rsidRPr="00506CE8" w:rsidRDefault="00BF2892"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3.1</w:t>
      </w:r>
      <w:r w:rsidR="00974E5F" w:rsidRPr="00506CE8">
        <w:rPr>
          <w:rFonts w:ascii="Times New Roman" w:hAnsi="Times New Roman" w:cs="Times New Roman"/>
          <w:sz w:val="24"/>
          <w:szCs w:val="24"/>
        </w:rPr>
        <w:t>3</w:t>
      </w:r>
      <w:r w:rsidRPr="00506CE8">
        <w:rPr>
          <w:rFonts w:ascii="Times New Roman" w:hAnsi="Times New Roman" w:cs="Times New Roman"/>
          <w:sz w:val="24"/>
          <w:szCs w:val="24"/>
        </w:rPr>
        <w:t>. Получатель выражает свое согласие на осуществление Фондом и органом государственного финансового контроля проверок соблюдения Получателем условий, целей и порядка предоставления финансовой поддержки.</w:t>
      </w:r>
    </w:p>
    <w:p w14:paraId="247C68BA" w14:textId="77777777" w:rsidR="008F0977" w:rsidRPr="00506CE8" w:rsidRDefault="008F0977" w:rsidP="001F42D3">
      <w:pPr>
        <w:tabs>
          <w:tab w:val="left" w:pos="709"/>
          <w:tab w:val="left" w:pos="851"/>
        </w:tabs>
        <w:spacing w:after="0"/>
        <w:ind w:firstLine="709"/>
        <w:jc w:val="both"/>
        <w:rPr>
          <w:rFonts w:ascii="Times New Roman" w:hAnsi="Times New Roman" w:cs="Times New Roman"/>
          <w:sz w:val="24"/>
          <w:szCs w:val="24"/>
        </w:rPr>
      </w:pPr>
    </w:p>
    <w:p w14:paraId="442462A7" w14:textId="77777777" w:rsidR="004E54EB" w:rsidRPr="00506CE8" w:rsidRDefault="008C3B5A">
      <w:pPr>
        <w:tabs>
          <w:tab w:val="left" w:pos="709"/>
          <w:tab w:val="left" w:pos="851"/>
        </w:tabs>
        <w:spacing w:after="0"/>
        <w:jc w:val="center"/>
        <w:rPr>
          <w:rFonts w:ascii="Times New Roman" w:hAnsi="Times New Roman" w:cs="Times New Roman"/>
          <w:b/>
          <w:bCs/>
          <w:sz w:val="24"/>
          <w:szCs w:val="24"/>
        </w:rPr>
      </w:pPr>
      <w:r w:rsidRPr="00506CE8">
        <w:rPr>
          <w:rFonts w:ascii="Times New Roman" w:hAnsi="Times New Roman" w:cs="Times New Roman"/>
          <w:b/>
          <w:bCs/>
          <w:sz w:val="24"/>
          <w:szCs w:val="24"/>
        </w:rPr>
        <w:t>4. ИЗМЕНЕНИЕ И РАСТОРЖЕНИЕ ДОГОВОРА</w:t>
      </w:r>
    </w:p>
    <w:p w14:paraId="42E981DA" w14:textId="77777777" w:rsidR="004E54EB" w:rsidRPr="00506CE8" w:rsidRDefault="004E54EB">
      <w:pPr>
        <w:tabs>
          <w:tab w:val="left" w:pos="709"/>
          <w:tab w:val="left" w:pos="851"/>
        </w:tabs>
        <w:spacing w:after="0"/>
        <w:ind w:firstLine="567"/>
        <w:jc w:val="both"/>
        <w:rPr>
          <w:rFonts w:ascii="Times New Roman" w:hAnsi="Times New Roman"/>
          <w:sz w:val="12"/>
        </w:rPr>
      </w:pPr>
    </w:p>
    <w:p w14:paraId="1327523A"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4.1. Настоящий Договор может быть изменен или досрочно расторгнут по соглашению Сторон или по иным основаниям, предусмотренным законодательством Российской Федерации или настоящим Договором. </w:t>
      </w:r>
    </w:p>
    <w:p w14:paraId="668A403A"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4.2. В случае внесения изменений в условия кредитного договора или расторжения кредитного договора Получатель в срок не позднее 3 (трех) рабочих дней со дня внесения изменений в кредитный договор или расторжения кредитного договора обязан уведомить об этом Фонд в письменном виде с предоставлением заверенной банком копии кредитного договора в новой редакции.</w:t>
      </w:r>
    </w:p>
    <w:p w14:paraId="60CEE402"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внесения изменений в условия кредитного договора, влияющих на условия и порядок предоставления финансовой поддержки, Фонд в срок не позднее 3 (трех) рабочих дней со дня получения уведомления принимает решение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w:t>
      </w:r>
    </w:p>
    <w:p w14:paraId="7C0E12FD"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принятия Фондом решения о необходимости внесения изменений в Договор о предоставлении финансовой поддержки, либо о прекращении предоставления финансовой поддержки и расторжении настоящего Договора, Фонд направляет Получателю проект дополнительного соглашения к настоящему Договору, либо уведомление о прекращении предоставления финансовой поддержки и расторжении настоящего Договора способом, обеспечивающим подтверждение получения уведомления.</w:t>
      </w:r>
    </w:p>
    <w:p w14:paraId="42FB7430" w14:textId="77777777"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В случае внесения изменений в условия кредитного договора, не влияющих на условия и порядок предоставления финансовой поддержки, Фонд направляет Получателю уведомление о сохранении условий настоящего Договора без изменений способом, обеспечивающим подтверждение получения уведомления.</w:t>
      </w:r>
    </w:p>
    <w:p w14:paraId="6DEDCE7D" w14:textId="680DE68D" w:rsidR="00974E5F" w:rsidRPr="00506CE8" w:rsidRDefault="00974E5F" w:rsidP="00974E5F">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4.3. В случае внесения изменений в условия кредитного договора, предусматривающих изменение лимита по кредитному договору, Фонд принимает решение об изменении установленного лимита финансовой поддержки и направляет Получателю уведомление о таком решении в порядке, предусмотренном п. 3.4 настоящего Договора. </w:t>
      </w:r>
    </w:p>
    <w:p w14:paraId="43A52E14" w14:textId="12FEE9DD" w:rsidR="004E54EB" w:rsidRPr="00506CE8" w:rsidRDefault="008C3B5A" w:rsidP="001F42D3">
      <w:pPr>
        <w:tabs>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4.</w:t>
      </w:r>
      <w:r w:rsidR="00974E5F" w:rsidRPr="00506CE8">
        <w:rPr>
          <w:rFonts w:ascii="Times New Roman" w:hAnsi="Times New Roman" w:cs="Times New Roman"/>
          <w:sz w:val="24"/>
          <w:szCs w:val="24"/>
        </w:rPr>
        <w:t>4</w:t>
      </w:r>
      <w:r w:rsidRPr="00506CE8">
        <w:rPr>
          <w:rFonts w:ascii="Times New Roman" w:hAnsi="Times New Roman" w:cs="Times New Roman"/>
          <w:sz w:val="24"/>
          <w:szCs w:val="24"/>
        </w:rPr>
        <w:t>. В случае расторжения кредитного договора, Фонд принимает решение о прекращении предоставления финансовой поддержки и расторжении настоящего Договора, о чем направляет соответствующее уведомление Получателю способом, обеспечивающим подтверждение получения указанного уведомления.</w:t>
      </w:r>
    </w:p>
    <w:p w14:paraId="32E58A89" w14:textId="3E0145DA" w:rsidR="004E54EB" w:rsidRPr="00506CE8" w:rsidRDefault="008C3B5A" w:rsidP="001F42D3">
      <w:pPr>
        <w:tabs>
          <w:tab w:val="left" w:pos="709"/>
          <w:tab w:val="left" w:pos="851"/>
        </w:tabs>
        <w:spacing w:after="0"/>
        <w:ind w:firstLine="709"/>
        <w:jc w:val="both"/>
        <w:rPr>
          <w:rFonts w:ascii="Times New Roman" w:hAnsi="Times New Roman" w:cs="Times New Roman"/>
          <w:spacing w:val="-6"/>
          <w:sz w:val="24"/>
          <w:szCs w:val="24"/>
        </w:rPr>
      </w:pPr>
      <w:r w:rsidRPr="00506CE8">
        <w:rPr>
          <w:rFonts w:ascii="Times New Roman" w:hAnsi="Times New Roman" w:cs="Times New Roman"/>
          <w:sz w:val="24"/>
          <w:szCs w:val="24"/>
        </w:rPr>
        <w:t>4.</w:t>
      </w:r>
      <w:r w:rsidR="00974E5F" w:rsidRPr="00506CE8">
        <w:rPr>
          <w:rFonts w:ascii="Times New Roman" w:hAnsi="Times New Roman" w:cs="Times New Roman"/>
          <w:sz w:val="24"/>
          <w:szCs w:val="24"/>
        </w:rPr>
        <w:t>5</w:t>
      </w:r>
      <w:r w:rsidRPr="00506CE8">
        <w:rPr>
          <w:rFonts w:ascii="Times New Roman" w:hAnsi="Times New Roman" w:cs="Times New Roman"/>
          <w:sz w:val="24"/>
          <w:szCs w:val="24"/>
        </w:rPr>
        <w:t>. Фонд вправе отказаться от предоставления финансовой поддержки полностью или частично в случаях изменения лимитов, установленных Департаментом инвестиционной и промышленной политики города Москвы и предусмотренных Фонд</w:t>
      </w:r>
      <w:r w:rsidR="001803C2" w:rsidRPr="00506CE8">
        <w:rPr>
          <w:rFonts w:ascii="Times New Roman" w:hAnsi="Times New Roman" w:cs="Times New Roman"/>
          <w:sz w:val="24"/>
          <w:szCs w:val="24"/>
        </w:rPr>
        <w:t>ом</w:t>
      </w:r>
      <w:r w:rsidRPr="00506CE8">
        <w:rPr>
          <w:rFonts w:ascii="Times New Roman" w:hAnsi="Times New Roman" w:cs="Times New Roman"/>
          <w:sz w:val="24"/>
          <w:szCs w:val="24"/>
        </w:rPr>
        <w:t xml:space="preserve"> </w:t>
      </w:r>
      <w:r w:rsidRPr="00506CE8">
        <w:rPr>
          <w:rFonts w:ascii="Times New Roman" w:hAnsi="Times New Roman" w:cs="Times New Roman"/>
          <w:spacing w:val="-6"/>
          <w:sz w:val="24"/>
          <w:szCs w:val="24"/>
        </w:rPr>
        <w:t>в целях предоставления финансовой поддержки по настоящему Договору, изменения порядка расчета общего лимита финансовой поддержки и (или) порядка расчета сумм направляемой Получателю финансовой поддержки, устанавливаемых приложением 5 к постановлению Правительства Москвы № 1820-ПП и Порядком</w:t>
      </w:r>
      <w:r w:rsidR="00312801" w:rsidRPr="00506CE8">
        <w:rPr>
          <w:rFonts w:ascii="Times New Roman" w:hAnsi="Times New Roman" w:cs="Times New Roman"/>
          <w:spacing w:val="-6"/>
          <w:sz w:val="24"/>
          <w:szCs w:val="24"/>
        </w:rPr>
        <w:t xml:space="preserve"> Фонда</w:t>
      </w:r>
      <w:r w:rsidRPr="00506CE8">
        <w:rPr>
          <w:rFonts w:ascii="Times New Roman" w:hAnsi="Times New Roman" w:cs="Times New Roman"/>
          <w:spacing w:val="-6"/>
          <w:sz w:val="24"/>
          <w:szCs w:val="24"/>
        </w:rPr>
        <w:t xml:space="preserve">. </w:t>
      </w:r>
    </w:p>
    <w:p w14:paraId="419203F3" w14:textId="576ADBC0" w:rsidR="005700BA" w:rsidRPr="00506CE8" w:rsidRDefault="005700BA" w:rsidP="001F42D3">
      <w:pPr>
        <w:tabs>
          <w:tab w:val="left" w:pos="709"/>
          <w:tab w:val="left" w:pos="851"/>
        </w:tabs>
        <w:spacing w:after="0"/>
        <w:ind w:firstLine="709"/>
        <w:jc w:val="both"/>
        <w:rPr>
          <w:rFonts w:ascii="Times New Roman" w:hAnsi="Times New Roman" w:cs="Times New Roman"/>
          <w:spacing w:val="-6"/>
          <w:sz w:val="24"/>
          <w:szCs w:val="24"/>
        </w:rPr>
      </w:pPr>
      <w:r w:rsidRPr="00506CE8">
        <w:rPr>
          <w:rFonts w:ascii="Times New Roman" w:hAnsi="Times New Roman" w:cs="Times New Roman"/>
          <w:spacing w:val="-6"/>
          <w:sz w:val="24"/>
          <w:szCs w:val="24"/>
        </w:rPr>
        <w:lastRenderedPageBreak/>
        <w:t>4.</w:t>
      </w:r>
      <w:r w:rsidR="00974E5F" w:rsidRPr="00506CE8">
        <w:rPr>
          <w:rFonts w:ascii="Times New Roman" w:hAnsi="Times New Roman" w:cs="Times New Roman"/>
          <w:spacing w:val="-6"/>
          <w:sz w:val="24"/>
          <w:szCs w:val="24"/>
        </w:rPr>
        <w:t>6</w:t>
      </w:r>
      <w:r w:rsidRPr="00506CE8">
        <w:rPr>
          <w:rFonts w:ascii="Times New Roman" w:hAnsi="Times New Roman" w:cs="Times New Roman"/>
          <w:spacing w:val="-6"/>
          <w:sz w:val="24"/>
          <w:szCs w:val="24"/>
        </w:rPr>
        <w:t>. Фонд вправе расторгнуть настоящий Договор в одностороннем порядке в случае отсутствия выборки кредитных средств по кредитному договору в течение 3 (трех) месяцев с даты заключения настоящего Договора.</w:t>
      </w:r>
    </w:p>
    <w:p w14:paraId="2B00785F" w14:textId="54D1004E" w:rsidR="004E54EB" w:rsidRPr="00506CE8" w:rsidRDefault="008C3B5A" w:rsidP="001F42D3">
      <w:pPr>
        <w:tabs>
          <w:tab w:val="left" w:pos="709"/>
          <w:tab w:val="left" w:pos="851"/>
        </w:tabs>
        <w:spacing w:after="0"/>
        <w:ind w:firstLine="709"/>
        <w:jc w:val="both"/>
        <w:rPr>
          <w:rFonts w:ascii="Times New Roman" w:hAnsi="Times New Roman" w:cs="Times New Roman"/>
          <w:spacing w:val="-6"/>
          <w:sz w:val="24"/>
          <w:szCs w:val="24"/>
        </w:rPr>
      </w:pPr>
      <w:r w:rsidRPr="00506CE8">
        <w:rPr>
          <w:rFonts w:ascii="Times New Roman" w:hAnsi="Times New Roman" w:cs="Times New Roman"/>
          <w:spacing w:val="-6"/>
          <w:sz w:val="24"/>
          <w:szCs w:val="24"/>
        </w:rPr>
        <w:t>4.</w:t>
      </w:r>
      <w:r w:rsidR="00974E5F" w:rsidRPr="00506CE8">
        <w:rPr>
          <w:rFonts w:ascii="Times New Roman" w:hAnsi="Times New Roman" w:cs="Times New Roman"/>
          <w:spacing w:val="-6"/>
          <w:sz w:val="24"/>
          <w:szCs w:val="24"/>
        </w:rPr>
        <w:t>7</w:t>
      </w:r>
      <w:r w:rsidRPr="00506CE8">
        <w:rPr>
          <w:rFonts w:ascii="Times New Roman" w:hAnsi="Times New Roman" w:cs="Times New Roman"/>
          <w:spacing w:val="-6"/>
          <w:sz w:val="24"/>
          <w:szCs w:val="24"/>
        </w:rPr>
        <w:t xml:space="preserve">. В случае расторжения настоящего Договора по основаниям, указанным в </w:t>
      </w:r>
      <w:r w:rsidR="00506CE8" w:rsidRPr="00506CE8">
        <w:rPr>
          <w:rFonts w:ascii="Times New Roman" w:hAnsi="Times New Roman" w:cs="Times New Roman"/>
          <w:spacing w:val="-6"/>
          <w:sz w:val="24"/>
          <w:szCs w:val="24"/>
        </w:rPr>
        <w:t>под</w:t>
      </w:r>
      <w:r w:rsidRPr="00506CE8">
        <w:rPr>
          <w:rFonts w:ascii="Times New Roman" w:hAnsi="Times New Roman" w:cs="Times New Roman"/>
          <w:spacing w:val="-6"/>
          <w:sz w:val="24"/>
          <w:szCs w:val="24"/>
        </w:rPr>
        <w:t xml:space="preserve">пунктах </w:t>
      </w:r>
      <w:r w:rsidR="00506CE8" w:rsidRPr="00506CE8">
        <w:rPr>
          <w:rFonts w:ascii="Times New Roman" w:hAnsi="Times New Roman" w:cs="Times New Roman"/>
          <w:spacing w:val="-6"/>
          <w:sz w:val="24"/>
          <w:szCs w:val="24"/>
        </w:rPr>
        <w:br/>
      </w:r>
      <w:r w:rsidRPr="00506CE8">
        <w:rPr>
          <w:rFonts w:ascii="Times New Roman" w:hAnsi="Times New Roman" w:cs="Times New Roman"/>
          <w:spacing w:val="-6"/>
          <w:sz w:val="24"/>
          <w:szCs w:val="24"/>
        </w:rPr>
        <w:t>3.</w:t>
      </w:r>
      <w:r w:rsidR="00974E5F" w:rsidRPr="00506CE8">
        <w:rPr>
          <w:rFonts w:ascii="Times New Roman" w:hAnsi="Times New Roman" w:cs="Times New Roman"/>
          <w:spacing w:val="-6"/>
          <w:sz w:val="24"/>
          <w:szCs w:val="24"/>
        </w:rPr>
        <w:t>9</w:t>
      </w:r>
      <w:r w:rsidRPr="00506CE8">
        <w:rPr>
          <w:rFonts w:ascii="Times New Roman" w:hAnsi="Times New Roman" w:cs="Times New Roman"/>
          <w:spacing w:val="-6"/>
          <w:sz w:val="24"/>
          <w:szCs w:val="24"/>
        </w:rPr>
        <w:t>.1 – 3.</w:t>
      </w:r>
      <w:r w:rsidR="00974E5F" w:rsidRPr="00506CE8">
        <w:rPr>
          <w:rFonts w:ascii="Times New Roman" w:hAnsi="Times New Roman" w:cs="Times New Roman"/>
          <w:spacing w:val="-6"/>
          <w:sz w:val="24"/>
          <w:szCs w:val="24"/>
        </w:rPr>
        <w:t>9</w:t>
      </w:r>
      <w:r w:rsidRPr="00506CE8">
        <w:rPr>
          <w:rFonts w:ascii="Times New Roman" w:hAnsi="Times New Roman" w:cs="Times New Roman"/>
          <w:spacing w:val="-6"/>
          <w:sz w:val="24"/>
          <w:szCs w:val="24"/>
        </w:rPr>
        <w:t>.9</w:t>
      </w:r>
      <w:r w:rsidR="00506CE8" w:rsidRPr="00506CE8">
        <w:rPr>
          <w:rFonts w:ascii="Times New Roman" w:hAnsi="Times New Roman" w:cs="Times New Roman"/>
          <w:spacing w:val="-6"/>
          <w:sz w:val="24"/>
          <w:szCs w:val="24"/>
        </w:rPr>
        <w:t xml:space="preserve"> пункта 3.9</w:t>
      </w:r>
      <w:r w:rsidRPr="00506CE8">
        <w:rPr>
          <w:rFonts w:ascii="Times New Roman" w:hAnsi="Times New Roman" w:cs="Times New Roman"/>
          <w:spacing w:val="-6"/>
          <w:sz w:val="24"/>
          <w:szCs w:val="24"/>
        </w:rPr>
        <w:t xml:space="preserve"> настоящего Договора, Получатель обязан в течение 10 (десяти) рабочих дней с момента расторжения настоящего Договора произвести возврат средств финансовой поддержки в размере полной суммы фактически предоставленной финансовой поддержки за период действия Договора, на лицевой счет Фонда.</w:t>
      </w:r>
    </w:p>
    <w:p w14:paraId="4C169CBE" w14:textId="77777777" w:rsidR="004E54EB" w:rsidRPr="00506CE8" w:rsidRDefault="004E54EB">
      <w:pPr>
        <w:tabs>
          <w:tab w:val="left" w:pos="709"/>
          <w:tab w:val="left" w:pos="851"/>
        </w:tabs>
        <w:spacing w:after="0"/>
        <w:jc w:val="center"/>
        <w:rPr>
          <w:rFonts w:ascii="Times New Roman" w:hAnsi="Times New Roman"/>
          <w:b/>
          <w:sz w:val="6"/>
        </w:rPr>
      </w:pPr>
    </w:p>
    <w:p w14:paraId="19BC975D" w14:textId="77777777" w:rsidR="008F0977" w:rsidRPr="00506CE8" w:rsidRDefault="008F0977">
      <w:pPr>
        <w:tabs>
          <w:tab w:val="left" w:pos="709"/>
          <w:tab w:val="left" w:pos="851"/>
        </w:tabs>
        <w:spacing w:after="0"/>
        <w:jc w:val="center"/>
        <w:rPr>
          <w:rFonts w:ascii="Times New Roman" w:hAnsi="Times New Roman"/>
          <w:b/>
          <w:sz w:val="6"/>
        </w:rPr>
      </w:pPr>
    </w:p>
    <w:p w14:paraId="1A8802C3" w14:textId="77777777" w:rsidR="004E54EB" w:rsidRPr="00506CE8" w:rsidRDefault="004E54EB">
      <w:pPr>
        <w:tabs>
          <w:tab w:val="left" w:pos="709"/>
          <w:tab w:val="left" w:pos="851"/>
        </w:tabs>
        <w:spacing w:after="0"/>
        <w:rPr>
          <w:rFonts w:ascii="Times New Roman" w:hAnsi="Times New Roman" w:cs="Times New Roman"/>
          <w:b/>
          <w:bCs/>
          <w:sz w:val="6"/>
          <w:szCs w:val="6"/>
        </w:rPr>
      </w:pPr>
    </w:p>
    <w:p w14:paraId="6EDEAF3B" w14:textId="77777777" w:rsidR="004E54EB" w:rsidRPr="00506CE8" w:rsidRDefault="008C3B5A">
      <w:pPr>
        <w:shd w:val="clear" w:color="auto" w:fill="FFFFFF"/>
        <w:tabs>
          <w:tab w:val="left" w:leader="underscore" w:pos="8852"/>
        </w:tabs>
        <w:spacing w:after="0" w:line="240" w:lineRule="auto"/>
        <w:jc w:val="center"/>
        <w:rPr>
          <w:rFonts w:ascii="Times New Roman" w:hAnsi="Times New Roman" w:cs="Times New Roman"/>
          <w:b/>
          <w:bCs/>
          <w:spacing w:val="-11"/>
          <w:sz w:val="24"/>
          <w:szCs w:val="24"/>
        </w:rPr>
      </w:pPr>
      <w:r w:rsidRPr="00506CE8">
        <w:rPr>
          <w:rFonts w:ascii="Times New Roman" w:hAnsi="Times New Roman" w:cs="Times New Roman"/>
          <w:b/>
          <w:bCs/>
          <w:spacing w:val="-11"/>
          <w:sz w:val="24"/>
          <w:szCs w:val="24"/>
        </w:rPr>
        <w:t xml:space="preserve">5. ЗАВЕРЕНИЯ ОБ ОБСТОЯТЕЛЬСТВАХ </w:t>
      </w:r>
    </w:p>
    <w:p w14:paraId="6FF553B5" w14:textId="77777777" w:rsidR="004E54EB" w:rsidRPr="00506CE8" w:rsidRDefault="004E54EB">
      <w:pPr>
        <w:tabs>
          <w:tab w:val="left" w:pos="709"/>
          <w:tab w:val="left" w:pos="851"/>
        </w:tabs>
        <w:spacing w:after="0"/>
        <w:ind w:firstLine="567"/>
        <w:jc w:val="both"/>
        <w:rPr>
          <w:rFonts w:ascii="Times New Roman" w:hAnsi="Times New Roman"/>
          <w:sz w:val="16"/>
        </w:rPr>
      </w:pPr>
    </w:p>
    <w:p w14:paraId="31992889" w14:textId="77777777" w:rsidR="004E54EB" w:rsidRPr="00506CE8" w:rsidRDefault="008C3B5A">
      <w:pPr>
        <w:spacing w:after="0" w:line="240" w:lineRule="auto"/>
        <w:ind w:firstLine="709"/>
        <w:jc w:val="both"/>
        <w:rPr>
          <w:rFonts w:ascii="Times New Roman" w:eastAsia="Times New Roman" w:hAnsi="Times New Roman" w:cs="Times New Roman"/>
          <w:sz w:val="24"/>
          <w:szCs w:val="24"/>
          <w:lang w:eastAsia="ru-RU"/>
        </w:rPr>
      </w:pPr>
      <w:r w:rsidRPr="00506CE8">
        <w:rPr>
          <w:rFonts w:ascii="Times New Roman" w:hAnsi="Times New Roman" w:cs="Times New Roman"/>
          <w:spacing w:val="-11"/>
          <w:sz w:val="24"/>
          <w:szCs w:val="24"/>
        </w:rPr>
        <w:t xml:space="preserve">5.1. В соответствии со статьей 431.2 Гражданского кодекса Российской Федерации, </w:t>
      </w:r>
      <w:r w:rsidRPr="00506CE8">
        <w:rPr>
          <w:rFonts w:ascii="Times New Roman" w:hAnsi="Times New Roman" w:cs="Times New Roman"/>
          <w:bCs/>
          <w:sz w:val="24"/>
          <w:szCs w:val="24"/>
        </w:rPr>
        <w:t>стороны установили, что при заключении настоящего Договора и в течение всего срока действия настоящего Договора стороны исходят из того, что:</w:t>
      </w:r>
    </w:p>
    <w:p w14:paraId="5BB4EB41" w14:textId="2B19949C"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Получатель состоит на учете в качестве налогоплательщика на территории города Москвы;</w:t>
      </w:r>
    </w:p>
    <w:p w14:paraId="46B21480" w14:textId="3B0AA903"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xml:space="preserve">- у Получателя заключен кредитный договор, соответствующий требованиям, установленным приложением 5 </w:t>
      </w:r>
      <w:r w:rsidR="00DB6F09" w:rsidRPr="00506CE8">
        <w:rPr>
          <w:rFonts w:ascii="Times New Roman" w:hAnsi="Times New Roman" w:cs="Times New Roman"/>
          <w:sz w:val="24"/>
          <w:szCs w:val="24"/>
          <w:lang w:eastAsia="ru-RU"/>
        </w:rPr>
        <w:t xml:space="preserve">к постановлению </w:t>
      </w:r>
      <w:r w:rsidRPr="00506CE8">
        <w:rPr>
          <w:rFonts w:ascii="Times New Roman" w:hAnsi="Times New Roman" w:cs="Times New Roman"/>
          <w:sz w:val="24"/>
          <w:szCs w:val="24"/>
          <w:lang w:eastAsia="ru-RU"/>
        </w:rPr>
        <w:t>Правительства Москвы № 1820-ПП;</w:t>
      </w:r>
    </w:p>
    <w:p w14:paraId="38C93DF4" w14:textId="2F27961F"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Получатель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Российской Федерации</w:t>
      </w:r>
      <w:r w:rsidR="005D52DB" w:rsidRPr="00506CE8">
        <w:rPr>
          <w:rFonts w:ascii="Times New Roman" w:hAnsi="Times New Roman" w:cs="Times New Roman"/>
          <w:sz w:val="24"/>
          <w:szCs w:val="24"/>
          <w:lang w:eastAsia="ru-RU"/>
        </w:rPr>
        <w:t>,</w:t>
      </w:r>
      <w:r w:rsidRPr="00506CE8">
        <w:rPr>
          <w:rFonts w:ascii="Times New Roman" w:hAnsi="Times New Roman" w:cs="Times New Roman"/>
          <w:sz w:val="24"/>
          <w:szCs w:val="24"/>
          <w:lang w:eastAsia="ru-RU"/>
        </w:rPr>
        <w:t xml:space="preserve"> в отношении таких юридических лиц в совокупности превышает 25 процентов;</w:t>
      </w:r>
    </w:p>
    <w:p w14:paraId="1B5A901C" w14:textId="1060818E"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в отношении Получателя отсутствуют процедуры ликвидации, банкротства, реорганизации, приостановления деятельности организации в порядке, предусмотренном Кодексом Российской Федерации об административных правонарушениях;</w:t>
      </w:r>
    </w:p>
    <w:p w14:paraId="7C574D2C" w14:textId="6A0F93B1"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у Получателя отсутству</w:t>
      </w:r>
      <w:r w:rsidR="00682BC6" w:rsidRPr="00506CE8">
        <w:rPr>
          <w:rFonts w:ascii="Times New Roman" w:hAnsi="Times New Roman" w:cs="Times New Roman"/>
          <w:sz w:val="24"/>
          <w:szCs w:val="24"/>
          <w:lang w:eastAsia="ru-RU"/>
        </w:rPr>
        <w:t>ю</w:t>
      </w:r>
      <w:r w:rsidRPr="00506CE8">
        <w:rPr>
          <w:rFonts w:ascii="Times New Roman" w:hAnsi="Times New Roman" w:cs="Times New Roman"/>
          <w:sz w:val="24"/>
          <w:szCs w:val="24"/>
          <w:lang w:eastAsia="ru-RU"/>
        </w:rPr>
        <w:t>т признаки аффилированности с банком, с которым заключен кредитный договор</w:t>
      </w:r>
      <w:r w:rsidR="005A6CD3" w:rsidRPr="00506CE8">
        <w:rPr>
          <w:rFonts w:ascii="Times New Roman" w:hAnsi="Times New Roman" w:cs="Times New Roman"/>
          <w:sz w:val="24"/>
          <w:szCs w:val="24"/>
          <w:lang w:eastAsia="ru-RU"/>
        </w:rPr>
        <w:t xml:space="preserve"> (</w:t>
      </w:r>
      <w:r w:rsidR="008F0977" w:rsidRPr="00506CE8">
        <w:rPr>
          <w:rFonts w:ascii="Times New Roman" w:hAnsi="Times New Roman" w:cs="Times New Roman"/>
          <w:sz w:val="24"/>
          <w:szCs w:val="24"/>
          <w:lang w:eastAsia="ru-RU"/>
        </w:rPr>
        <w:t>___________________,</w:t>
      </w:r>
      <w:r w:rsidR="005A6CD3" w:rsidRPr="00506CE8">
        <w:rPr>
          <w:rFonts w:ascii="Times New Roman" w:hAnsi="Times New Roman" w:cs="Times New Roman"/>
          <w:sz w:val="24"/>
          <w:szCs w:val="24"/>
          <w:lang w:eastAsia="ru-RU"/>
        </w:rPr>
        <w:t xml:space="preserve"> ОГРН </w:t>
      </w:r>
      <w:r w:rsidR="008F0977" w:rsidRPr="00506CE8">
        <w:rPr>
          <w:rFonts w:ascii="Times New Roman" w:hAnsi="Times New Roman" w:cs="Times New Roman"/>
          <w:sz w:val="24"/>
          <w:szCs w:val="24"/>
          <w:lang w:eastAsia="ru-RU"/>
        </w:rPr>
        <w:t>_______________,</w:t>
      </w:r>
      <w:r w:rsidR="005A6CD3" w:rsidRPr="00506CE8">
        <w:rPr>
          <w:rFonts w:ascii="Times New Roman" w:hAnsi="Times New Roman" w:cs="Times New Roman"/>
          <w:sz w:val="24"/>
          <w:szCs w:val="24"/>
          <w:lang w:eastAsia="ru-RU"/>
        </w:rPr>
        <w:t xml:space="preserve"> ИНН </w:t>
      </w:r>
      <w:r w:rsidR="008F0977" w:rsidRPr="00506CE8">
        <w:rPr>
          <w:rFonts w:ascii="Times New Roman" w:hAnsi="Times New Roman" w:cs="Times New Roman"/>
          <w:sz w:val="24"/>
          <w:szCs w:val="24"/>
          <w:lang w:eastAsia="ru-RU"/>
        </w:rPr>
        <w:t>______________</w:t>
      </w:r>
      <w:r w:rsidR="005A6CD3" w:rsidRPr="00506CE8">
        <w:rPr>
          <w:rFonts w:ascii="Times New Roman" w:hAnsi="Times New Roman" w:cs="Times New Roman"/>
          <w:sz w:val="24"/>
          <w:szCs w:val="24"/>
          <w:lang w:eastAsia="ru-RU"/>
        </w:rPr>
        <w:t>)</w:t>
      </w:r>
      <w:r w:rsidRPr="00506CE8">
        <w:rPr>
          <w:rFonts w:ascii="Times New Roman" w:hAnsi="Times New Roman" w:cs="Times New Roman"/>
          <w:sz w:val="24"/>
          <w:szCs w:val="24"/>
          <w:lang w:eastAsia="ru-RU"/>
        </w:rPr>
        <w:t>;</w:t>
      </w:r>
    </w:p>
    <w:p w14:paraId="3C388A5E" w14:textId="5BCA0B60"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сведения о Получателе не содержатся в перечне организаций и физических лиц, в отношении которых имеются сведения об их причастности к экстремистской деятельности или терроризму, в перечне организаций и физических лиц, в отношении которых имеются сведения об их причастности к распространению оружия массового уничтожения, а также о нахождении организации под контролем юридического или физического лица, которое включено в указанные перечни, отсутствие в отношении организации сведений о наличии статуса иностранного агента  в реестре иностранных агентов;</w:t>
      </w:r>
    </w:p>
    <w:p w14:paraId="60211BE0" w14:textId="73F81C23"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не содержатся сведения в реестре дисквалифицированных лиц о дисквалифицированном руководителе, членах коллегиального исполнительного органа, лице, исполняющем функции единоличного исполнительного органа, главном бухгалтере Получателя;</w:t>
      </w:r>
    </w:p>
    <w:p w14:paraId="71375782" w14:textId="19C3D86F"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в отношении Получателя отсутствует вынесенное решение межведомственного координационного органа, осуществляющего функции по противодействию финансированию терроризма, о применении мер по замораживанию (блокированию) денежных средств или иного имущества;</w:t>
      </w:r>
    </w:p>
    <w:p w14:paraId="73250F15" w14:textId="3CEBEF99"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 xml:space="preserve">- о Получателе отсутствуют сведения в реестре недобросовестных поставщиков (подрядчиков, исполнителей), ведение которого осуществляется в соответствии с Федеральным законом от </w:t>
      </w:r>
      <w:r w:rsidR="00312801" w:rsidRPr="00506CE8">
        <w:rPr>
          <w:rFonts w:ascii="Times New Roman" w:hAnsi="Times New Roman" w:cs="Times New Roman"/>
          <w:sz w:val="24"/>
          <w:szCs w:val="24"/>
          <w:lang w:eastAsia="ru-RU"/>
        </w:rPr>
        <w:t>0</w:t>
      </w:r>
      <w:r w:rsidRPr="00506CE8">
        <w:rPr>
          <w:rFonts w:ascii="Times New Roman" w:hAnsi="Times New Roman" w:cs="Times New Roman"/>
          <w:sz w:val="24"/>
          <w:szCs w:val="24"/>
          <w:lang w:eastAsia="ru-RU"/>
        </w:rPr>
        <w:t>5</w:t>
      </w:r>
      <w:r w:rsidR="00312801" w:rsidRPr="00506CE8">
        <w:rPr>
          <w:rFonts w:ascii="Times New Roman" w:hAnsi="Times New Roman" w:cs="Times New Roman"/>
          <w:sz w:val="24"/>
          <w:szCs w:val="24"/>
          <w:lang w:eastAsia="ru-RU"/>
        </w:rPr>
        <w:t>.04.</w:t>
      </w:r>
      <w:r w:rsidRPr="00506CE8">
        <w:rPr>
          <w:rFonts w:ascii="Times New Roman" w:hAnsi="Times New Roman" w:cs="Times New Roman"/>
          <w:sz w:val="24"/>
          <w:szCs w:val="24"/>
          <w:lang w:eastAsia="ru-RU"/>
        </w:rPr>
        <w:t>2013 № 44-ФЗ «О контрактной системе в сфере закупок товаров, работ, услуг для обеспечения государственных и муниципальных нужд», в реестре недобросовестных поставщиков, ведение которого осуществляется в соответствии с Федеральным законом от 18</w:t>
      </w:r>
      <w:r w:rsidR="00312801" w:rsidRPr="00506CE8">
        <w:rPr>
          <w:rFonts w:ascii="Times New Roman" w:hAnsi="Times New Roman" w:cs="Times New Roman"/>
          <w:sz w:val="24"/>
          <w:szCs w:val="24"/>
          <w:lang w:eastAsia="ru-RU"/>
        </w:rPr>
        <w:t>.07.</w:t>
      </w:r>
      <w:r w:rsidRPr="00506CE8">
        <w:rPr>
          <w:rFonts w:ascii="Times New Roman" w:hAnsi="Times New Roman" w:cs="Times New Roman"/>
          <w:sz w:val="24"/>
          <w:szCs w:val="24"/>
          <w:lang w:eastAsia="ru-RU"/>
        </w:rPr>
        <w:t>2011 № 223-ФЗ «О закупках товаров, работ, услуг отдельными видами юридических лиц»;</w:t>
      </w:r>
    </w:p>
    <w:p w14:paraId="6FC09861" w14:textId="4A160D63" w:rsidR="004E54EB" w:rsidRPr="00506CE8" w:rsidRDefault="008C3B5A">
      <w:pPr>
        <w:spacing w:after="0" w:line="240" w:lineRule="auto"/>
        <w:ind w:firstLine="709"/>
        <w:jc w:val="both"/>
        <w:rPr>
          <w:rFonts w:ascii="Times New Roman" w:hAnsi="Times New Roman" w:cs="Times New Roman"/>
          <w:b/>
          <w:bCs/>
          <w:sz w:val="24"/>
          <w:szCs w:val="24"/>
          <w:lang w:eastAsia="ru-RU"/>
        </w:rPr>
      </w:pPr>
      <w:r w:rsidRPr="00506CE8">
        <w:rPr>
          <w:rFonts w:ascii="Times New Roman" w:hAnsi="Times New Roman" w:cs="Times New Roman"/>
          <w:sz w:val="24"/>
          <w:szCs w:val="24"/>
          <w:lang w:eastAsia="ru-RU"/>
        </w:rPr>
        <w:t xml:space="preserve">- у Получателя имеется договор на размещение объектов, не являющихся объектами капитального строительства, предназначенных для обеспечения занятий физической культурой, </w:t>
      </w:r>
      <w:r w:rsidRPr="00506CE8">
        <w:rPr>
          <w:rFonts w:ascii="Times New Roman" w:hAnsi="Times New Roman" w:cs="Times New Roman"/>
          <w:sz w:val="24"/>
          <w:szCs w:val="24"/>
          <w:lang w:eastAsia="ru-RU"/>
        </w:rPr>
        <w:lastRenderedPageBreak/>
        <w:t>спортом, в том числе помещений вспомогательного назначения - для организаций, реализующих инвестиционные проекты по созданию объектов, не являющихся объектами капитального строительства.</w:t>
      </w:r>
      <w:r w:rsidRPr="00506CE8">
        <w:rPr>
          <w:rFonts w:ascii="Times New Roman" w:hAnsi="Times New Roman" w:cs="Times New Roman"/>
          <w:b/>
          <w:bCs/>
          <w:sz w:val="24"/>
          <w:szCs w:val="24"/>
          <w:lang w:eastAsia="ru-RU"/>
        </w:rPr>
        <w:t xml:space="preserve"> </w:t>
      </w:r>
    </w:p>
    <w:p w14:paraId="4AA2B5E7" w14:textId="01FD2EF2" w:rsidR="004E54EB" w:rsidRPr="00506CE8" w:rsidRDefault="008C3B5A">
      <w:pPr>
        <w:spacing w:after="0" w:line="240" w:lineRule="auto"/>
        <w:ind w:firstLine="709"/>
        <w:jc w:val="both"/>
        <w:rPr>
          <w:rFonts w:ascii="Times New Roman" w:hAnsi="Times New Roman" w:cs="Times New Roman"/>
          <w:sz w:val="24"/>
          <w:szCs w:val="24"/>
          <w:lang w:eastAsia="ru-RU"/>
        </w:rPr>
      </w:pPr>
      <w:r w:rsidRPr="00506CE8">
        <w:rPr>
          <w:rFonts w:ascii="Times New Roman" w:hAnsi="Times New Roman" w:cs="Times New Roman"/>
          <w:sz w:val="24"/>
          <w:szCs w:val="24"/>
          <w:lang w:eastAsia="ru-RU"/>
        </w:rPr>
        <w:t>5.2. Получатель обязуется сохранять обстоятельства, указанные в пункте 5.1, в течение всего срока действия настоящего Договора</w:t>
      </w:r>
      <w:r w:rsidR="008E16AF" w:rsidRPr="00506CE8">
        <w:rPr>
          <w:rFonts w:ascii="Times New Roman" w:hAnsi="Times New Roman" w:cs="Times New Roman"/>
          <w:sz w:val="24"/>
          <w:szCs w:val="24"/>
          <w:lang w:eastAsia="ru-RU"/>
        </w:rPr>
        <w:t>.</w:t>
      </w:r>
    </w:p>
    <w:p w14:paraId="78C33221" w14:textId="77777777" w:rsidR="00F55C8B" w:rsidRPr="00506CE8" w:rsidRDefault="00F55C8B">
      <w:pPr>
        <w:spacing w:after="0" w:line="240" w:lineRule="auto"/>
        <w:ind w:firstLine="709"/>
        <w:jc w:val="both"/>
        <w:rPr>
          <w:rFonts w:ascii="Times New Roman" w:hAnsi="Times New Roman" w:cs="Times New Roman"/>
          <w:sz w:val="24"/>
          <w:szCs w:val="24"/>
          <w:lang w:eastAsia="ru-RU"/>
        </w:rPr>
      </w:pPr>
    </w:p>
    <w:p w14:paraId="4A65084E" w14:textId="77777777" w:rsidR="004E54EB" w:rsidRPr="00506CE8" w:rsidRDefault="008C3B5A">
      <w:pPr>
        <w:tabs>
          <w:tab w:val="left" w:pos="567"/>
          <w:tab w:val="left" w:pos="709"/>
          <w:tab w:val="left" w:pos="851"/>
        </w:tabs>
        <w:jc w:val="center"/>
        <w:rPr>
          <w:rFonts w:ascii="Times New Roman" w:hAnsi="Times New Roman" w:cs="Times New Roman"/>
          <w:b/>
          <w:sz w:val="24"/>
          <w:szCs w:val="24"/>
        </w:rPr>
      </w:pPr>
      <w:r w:rsidRPr="00506CE8">
        <w:rPr>
          <w:rFonts w:ascii="Times New Roman" w:hAnsi="Times New Roman" w:cs="Times New Roman"/>
          <w:b/>
          <w:sz w:val="24"/>
          <w:szCs w:val="24"/>
        </w:rPr>
        <w:t>6. ПОКАЗАТЕЛИ ЭФФЕКТИВНОСТИ</w:t>
      </w:r>
    </w:p>
    <w:p w14:paraId="20FC7579" w14:textId="6715170F" w:rsidR="004E54EB" w:rsidRPr="00506CE8" w:rsidRDefault="008C3B5A" w:rsidP="001F42D3">
      <w:pPr>
        <w:tabs>
          <w:tab w:val="left" w:pos="567"/>
          <w:tab w:val="left" w:pos="709"/>
          <w:tab w:val="left" w:pos="851"/>
        </w:tabs>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bCs/>
          <w:sz w:val="24"/>
          <w:szCs w:val="24"/>
        </w:rPr>
        <w:t xml:space="preserve">6.1. Получатель принимает на себя обязательство по достижению показателей эффективности </w:t>
      </w:r>
      <w:r w:rsidRPr="00506CE8">
        <w:rPr>
          <w:rFonts w:ascii="Times New Roman" w:hAnsi="Times New Roman" w:cs="Times New Roman"/>
          <w:sz w:val="24"/>
          <w:szCs w:val="24"/>
        </w:rPr>
        <w:t>предоставления финансовой поддержки, указанных в приложении 2 к настоящему Договору.</w:t>
      </w:r>
    </w:p>
    <w:p w14:paraId="10337455" w14:textId="2F228958" w:rsidR="004E54EB" w:rsidRPr="00506CE8" w:rsidRDefault="008C3B5A" w:rsidP="001F42D3">
      <w:pPr>
        <w:tabs>
          <w:tab w:val="left" w:pos="567"/>
          <w:tab w:val="left" w:pos="709"/>
          <w:tab w:val="left" w:pos="851"/>
        </w:tabs>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6.2. Достижение </w:t>
      </w:r>
      <w:r w:rsidRPr="00506CE8">
        <w:rPr>
          <w:rFonts w:ascii="Times New Roman" w:hAnsi="Times New Roman" w:cs="Times New Roman"/>
          <w:bCs/>
          <w:sz w:val="24"/>
          <w:szCs w:val="24"/>
        </w:rPr>
        <w:t xml:space="preserve">показателей эффективности </w:t>
      </w:r>
      <w:r w:rsidRPr="00506CE8">
        <w:rPr>
          <w:rFonts w:ascii="Times New Roman" w:hAnsi="Times New Roman" w:cs="Times New Roman"/>
          <w:sz w:val="24"/>
          <w:szCs w:val="24"/>
        </w:rPr>
        <w:t>предоставления финансовой поддержки подтверждается Получателем путем предоставления в Фонд документов, указанных в приложении 2 к настоящему Договору.</w:t>
      </w:r>
    </w:p>
    <w:p w14:paraId="21029E66" w14:textId="2CA35394" w:rsidR="004E54EB" w:rsidRPr="00506CE8" w:rsidRDefault="008C3B5A" w:rsidP="001F42D3">
      <w:pPr>
        <w:tabs>
          <w:tab w:val="left" w:pos="567"/>
          <w:tab w:val="left" w:pos="709"/>
          <w:tab w:val="left" w:pos="851"/>
        </w:tabs>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sz w:val="24"/>
          <w:szCs w:val="24"/>
        </w:rPr>
        <w:t>6.3.</w:t>
      </w:r>
      <w:r w:rsidRPr="00506CE8">
        <w:rPr>
          <w:sz w:val="24"/>
          <w:szCs w:val="24"/>
        </w:rPr>
        <w:t xml:space="preserve"> </w:t>
      </w:r>
      <w:r w:rsidRPr="00506CE8">
        <w:rPr>
          <w:rFonts w:ascii="Times New Roman" w:hAnsi="Times New Roman" w:cs="Times New Roman"/>
          <w:sz w:val="24"/>
          <w:szCs w:val="24"/>
        </w:rPr>
        <w:t>В случае</w:t>
      </w:r>
      <w:r w:rsidRPr="00506CE8">
        <w:rPr>
          <w:sz w:val="24"/>
          <w:szCs w:val="24"/>
        </w:rPr>
        <w:t xml:space="preserve"> </w:t>
      </w:r>
      <w:r w:rsidRPr="00506CE8">
        <w:rPr>
          <w:rFonts w:ascii="Times New Roman" w:hAnsi="Times New Roman" w:cs="Times New Roman"/>
          <w:sz w:val="24"/>
          <w:szCs w:val="24"/>
        </w:rPr>
        <w:t>недостижения Получателем показателей эффективности предоставления финансовой поддержки, а равно – в случае непредставления Получателем документов в соответствии с пунктом 6.2 настоящего Договора, предоставление финансовой поддержки прекращается, Договор расторгается Фондом в одностороннем порядке, а сумма предоставленной финансовой поддержки подлежит возврату в полном объеме на лицевой счет Фонда в течение 10 (десят</w:t>
      </w:r>
      <w:r w:rsidR="008E16AF" w:rsidRPr="00506CE8">
        <w:rPr>
          <w:rFonts w:ascii="Times New Roman" w:hAnsi="Times New Roman" w:cs="Times New Roman"/>
          <w:sz w:val="24"/>
          <w:szCs w:val="24"/>
        </w:rPr>
        <w:t>и</w:t>
      </w:r>
      <w:r w:rsidRPr="00506CE8">
        <w:rPr>
          <w:rFonts w:ascii="Times New Roman" w:hAnsi="Times New Roman" w:cs="Times New Roman"/>
          <w:sz w:val="24"/>
          <w:szCs w:val="24"/>
        </w:rPr>
        <w:t xml:space="preserve">) рабочих дней с момента получения Получателем соответствующего уведомления. </w:t>
      </w:r>
    </w:p>
    <w:p w14:paraId="7C836766" w14:textId="77777777" w:rsidR="004E54EB" w:rsidRPr="00506CE8" w:rsidRDefault="004E54EB">
      <w:pPr>
        <w:tabs>
          <w:tab w:val="left" w:pos="567"/>
          <w:tab w:val="left" w:pos="709"/>
          <w:tab w:val="left" w:pos="851"/>
        </w:tabs>
        <w:spacing w:after="0" w:line="240" w:lineRule="auto"/>
        <w:jc w:val="both"/>
        <w:rPr>
          <w:rFonts w:ascii="Times New Roman" w:hAnsi="Times New Roman"/>
          <w:b/>
          <w:sz w:val="18"/>
        </w:rPr>
      </w:pPr>
    </w:p>
    <w:p w14:paraId="5822A4AC" w14:textId="77777777" w:rsidR="004E54EB" w:rsidRPr="00506CE8" w:rsidRDefault="008C3B5A">
      <w:pPr>
        <w:tabs>
          <w:tab w:val="left" w:pos="567"/>
          <w:tab w:val="left" w:pos="709"/>
          <w:tab w:val="left" w:pos="851"/>
        </w:tabs>
        <w:spacing w:after="0" w:line="240" w:lineRule="auto"/>
        <w:jc w:val="center"/>
        <w:rPr>
          <w:rFonts w:ascii="Times New Roman" w:hAnsi="Times New Roman" w:cs="Times New Roman"/>
          <w:b/>
          <w:sz w:val="24"/>
          <w:szCs w:val="24"/>
        </w:rPr>
      </w:pPr>
      <w:r w:rsidRPr="00506CE8">
        <w:rPr>
          <w:rFonts w:ascii="Times New Roman" w:hAnsi="Times New Roman" w:cs="Times New Roman"/>
          <w:b/>
          <w:sz w:val="24"/>
          <w:szCs w:val="24"/>
        </w:rPr>
        <w:t>7. КОНТРОЛЬ ЗА ИСПОЛЬЗОВАНИЕМ СРЕДСТВ ПОДДЕРЖКИ</w:t>
      </w:r>
    </w:p>
    <w:p w14:paraId="441434A0" w14:textId="77777777" w:rsidR="004E54EB" w:rsidRPr="00506CE8" w:rsidRDefault="004E54EB">
      <w:pPr>
        <w:tabs>
          <w:tab w:val="left" w:pos="567"/>
          <w:tab w:val="left" w:pos="709"/>
          <w:tab w:val="left" w:pos="851"/>
        </w:tabs>
        <w:spacing w:after="0" w:line="240" w:lineRule="auto"/>
        <w:jc w:val="center"/>
        <w:rPr>
          <w:rFonts w:ascii="Times New Roman" w:hAnsi="Times New Roman"/>
          <w:b/>
          <w:sz w:val="14"/>
        </w:rPr>
      </w:pPr>
    </w:p>
    <w:p w14:paraId="5633A54E" w14:textId="73D6B4D7" w:rsidR="004E54EB" w:rsidRPr="00506CE8" w:rsidRDefault="008C3B5A" w:rsidP="001F42D3">
      <w:pPr>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7.1. Фонд осуществляет контроль за соблюдением Получателем условий Договора (в том числе путем проведения выездных мероприятий), включая условия предоставления финансовой поддержки, предусмотренные приложением 5 к постановлению Правительства Москвы </w:t>
      </w:r>
      <w:r w:rsidRPr="00506CE8">
        <w:rPr>
          <w:rFonts w:ascii="Times New Roman" w:hAnsi="Times New Roman" w:cs="Times New Roman"/>
          <w:sz w:val="24"/>
          <w:szCs w:val="24"/>
        </w:rPr>
        <w:br/>
        <w:t>№ 1820-ПП, достижение</w:t>
      </w:r>
      <w:r w:rsidR="005D52DB" w:rsidRPr="00506CE8">
        <w:rPr>
          <w:rFonts w:ascii="Times New Roman" w:hAnsi="Times New Roman" w:cs="Times New Roman"/>
          <w:sz w:val="24"/>
          <w:szCs w:val="24"/>
        </w:rPr>
        <w:t>м</w:t>
      </w:r>
      <w:r w:rsidRPr="00506CE8">
        <w:rPr>
          <w:rFonts w:ascii="Times New Roman" w:hAnsi="Times New Roman" w:cs="Times New Roman"/>
          <w:sz w:val="24"/>
          <w:szCs w:val="24"/>
        </w:rPr>
        <w:t xml:space="preserve"> Получателем показателей эффективности предоставления финансовой поддержки. </w:t>
      </w:r>
    </w:p>
    <w:p w14:paraId="1659909B" w14:textId="77777777" w:rsidR="004E54EB" w:rsidRPr="00506CE8" w:rsidRDefault="008C3B5A" w:rsidP="001F42D3">
      <w:pPr>
        <w:spacing w:after="0" w:line="240" w:lineRule="auto"/>
        <w:ind w:firstLine="709"/>
        <w:jc w:val="both"/>
        <w:rPr>
          <w:rFonts w:ascii="Times New Roman" w:hAnsi="Times New Roman" w:cs="Times New Roman"/>
          <w:sz w:val="24"/>
          <w:szCs w:val="24"/>
        </w:rPr>
      </w:pPr>
      <w:r w:rsidRPr="00506CE8">
        <w:rPr>
          <w:rFonts w:ascii="Times New Roman" w:hAnsi="Times New Roman" w:cs="Times New Roman"/>
          <w:sz w:val="24"/>
          <w:szCs w:val="24"/>
        </w:rPr>
        <w:t>7.2. Контрольные мероприятия, предусмотренные пунктом 7.1 Договора, осуществляются Фондом в форме камеральных и выездных проверок исполнения обязательств Получателя по настоящему Договору и проводятся Фондом в следующие сроки:</w:t>
      </w:r>
    </w:p>
    <w:tbl>
      <w:tblPr>
        <w:tblStyle w:val="ae"/>
        <w:tblW w:w="0" w:type="auto"/>
        <w:tblLook w:val="04A0" w:firstRow="1" w:lastRow="0" w:firstColumn="1" w:lastColumn="0" w:noHBand="0" w:noVBand="1"/>
      </w:tblPr>
      <w:tblGrid>
        <w:gridCol w:w="2962"/>
        <w:gridCol w:w="2005"/>
        <w:gridCol w:w="2475"/>
        <w:gridCol w:w="2469"/>
      </w:tblGrid>
      <w:tr w:rsidR="004E54EB" w:rsidRPr="00506CE8" w14:paraId="7BC1951E" w14:textId="77777777" w:rsidTr="008E16AF">
        <w:tc>
          <w:tcPr>
            <w:tcW w:w="2972" w:type="dxa"/>
            <w:vMerge w:val="restart"/>
          </w:tcPr>
          <w:p w14:paraId="050D5A09" w14:textId="77777777" w:rsidR="004E54EB" w:rsidRPr="00506CE8" w:rsidRDefault="008C3B5A"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Цель договора</w:t>
            </w:r>
          </w:p>
        </w:tc>
        <w:tc>
          <w:tcPr>
            <w:tcW w:w="1983" w:type="dxa"/>
            <w:vMerge w:val="restart"/>
          </w:tcPr>
          <w:p w14:paraId="6C43C8EF" w14:textId="77777777" w:rsidR="004E54EB" w:rsidRPr="00506CE8" w:rsidRDefault="008C3B5A"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Предмет проверки</w:t>
            </w:r>
          </w:p>
        </w:tc>
        <w:tc>
          <w:tcPr>
            <w:tcW w:w="4956" w:type="dxa"/>
            <w:gridSpan w:val="2"/>
          </w:tcPr>
          <w:p w14:paraId="7F806577" w14:textId="77777777" w:rsidR="004E54EB" w:rsidRPr="00506CE8" w:rsidRDefault="008C3B5A"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Сроки проведения проверок:</w:t>
            </w:r>
          </w:p>
        </w:tc>
      </w:tr>
      <w:tr w:rsidR="004E54EB" w:rsidRPr="00506CE8" w14:paraId="14E94F01" w14:textId="77777777" w:rsidTr="008E16AF">
        <w:tc>
          <w:tcPr>
            <w:tcW w:w="2972" w:type="dxa"/>
            <w:vMerge/>
          </w:tcPr>
          <w:p w14:paraId="4C8288B9" w14:textId="77777777" w:rsidR="004E54EB" w:rsidRPr="00506CE8" w:rsidRDefault="004E54EB" w:rsidP="001F42D3">
            <w:pPr>
              <w:spacing w:after="0" w:line="240" w:lineRule="auto"/>
              <w:jc w:val="both"/>
              <w:rPr>
                <w:rFonts w:ascii="Times New Roman" w:hAnsi="Times New Roman" w:cs="Times New Roman"/>
                <w:sz w:val="24"/>
                <w:szCs w:val="24"/>
              </w:rPr>
            </w:pPr>
          </w:p>
        </w:tc>
        <w:tc>
          <w:tcPr>
            <w:tcW w:w="1983" w:type="dxa"/>
            <w:vMerge/>
          </w:tcPr>
          <w:p w14:paraId="46C3FF8B" w14:textId="77777777" w:rsidR="004E54EB" w:rsidRPr="00506CE8" w:rsidRDefault="004E54EB" w:rsidP="001F42D3">
            <w:pPr>
              <w:spacing w:after="0" w:line="240" w:lineRule="auto"/>
              <w:jc w:val="both"/>
              <w:rPr>
                <w:rFonts w:ascii="Times New Roman" w:hAnsi="Times New Roman" w:cs="Times New Roman"/>
                <w:sz w:val="24"/>
                <w:szCs w:val="24"/>
              </w:rPr>
            </w:pPr>
          </w:p>
        </w:tc>
        <w:tc>
          <w:tcPr>
            <w:tcW w:w="2478" w:type="dxa"/>
          </w:tcPr>
          <w:p w14:paraId="682F4545" w14:textId="77777777" w:rsidR="004E54EB" w:rsidRPr="00506CE8" w:rsidRDefault="008C3B5A"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Камеральная проверка</w:t>
            </w:r>
          </w:p>
        </w:tc>
        <w:tc>
          <w:tcPr>
            <w:tcW w:w="2478" w:type="dxa"/>
          </w:tcPr>
          <w:p w14:paraId="788156BB" w14:textId="77777777" w:rsidR="004E54EB" w:rsidRPr="00506CE8" w:rsidRDefault="008C3B5A"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Выездная проверка</w:t>
            </w:r>
          </w:p>
        </w:tc>
      </w:tr>
      <w:tr w:rsidR="008E16AF" w:rsidRPr="00506CE8" w14:paraId="2D2D5FF4" w14:textId="77777777" w:rsidTr="00A67366">
        <w:tc>
          <w:tcPr>
            <w:tcW w:w="2972" w:type="dxa"/>
            <w:vMerge w:val="restart"/>
            <w:shd w:val="clear" w:color="auto" w:fill="FFFFFF" w:themeFill="background1"/>
          </w:tcPr>
          <w:p w14:paraId="558891A2" w14:textId="34912941" w:rsidR="008E16AF" w:rsidRPr="00506CE8" w:rsidRDefault="005A6CD3" w:rsidP="008E16AF">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В целях компенсации части затрат на уплату процентов по кредитным договорам, заключенным в целях реализации инвестиционных проектов по развитию инфраструктуры физической культуры и спорта на территории города Москвы</w:t>
            </w:r>
          </w:p>
        </w:tc>
        <w:tc>
          <w:tcPr>
            <w:tcW w:w="1983" w:type="dxa"/>
            <w:shd w:val="clear" w:color="auto" w:fill="FFFFFF" w:themeFill="background1"/>
          </w:tcPr>
          <w:p w14:paraId="7347DD7F" w14:textId="77777777" w:rsidR="008E16AF" w:rsidRPr="00506CE8" w:rsidRDefault="008E16AF" w:rsidP="008E16AF">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Соответствие требованиям к получателям поддержки</w:t>
            </w:r>
          </w:p>
        </w:tc>
        <w:tc>
          <w:tcPr>
            <w:tcW w:w="2478" w:type="dxa"/>
            <w:shd w:val="clear" w:color="auto" w:fill="FFFFFF" w:themeFill="background1"/>
          </w:tcPr>
          <w:p w14:paraId="270955B0" w14:textId="77777777" w:rsidR="008E16AF" w:rsidRPr="00506CE8" w:rsidRDefault="008E16AF" w:rsidP="008E16AF">
            <w:pPr>
              <w:spacing w:after="0"/>
            </w:pPr>
            <w:r w:rsidRPr="00506CE8">
              <w:rPr>
                <w:rFonts w:ascii="Times New Roman" w:hAnsi="Times New Roman" w:cs="Times New Roman"/>
                <w:sz w:val="24"/>
                <w:szCs w:val="24"/>
                <w:lang w:eastAsia="ru-RU"/>
              </w:rPr>
              <w:t>Не реже одного раза в год, по итогам года.</w:t>
            </w:r>
          </w:p>
          <w:p w14:paraId="2C2900DA" w14:textId="77777777" w:rsidR="008E16AF" w:rsidRPr="00506CE8" w:rsidRDefault="008E16AF"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lang w:eastAsia="ru-RU"/>
              </w:rPr>
              <w:t>В случаях закрытия кредитного договора не позднее 15 рабочих дней после окончания соответствующего квартала</w:t>
            </w:r>
          </w:p>
        </w:tc>
        <w:tc>
          <w:tcPr>
            <w:tcW w:w="2478" w:type="dxa"/>
            <w:shd w:val="clear" w:color="auto" w:fill="FFFFFF" w:themeFill="background1"/>
          </w:tcPr>
          <w:p w14:paraId="3C1282B6" w14:textId="77777777" w:rsidR="008E16AF" w:rsidRPr="00506CE8" w:rsidRDefault="008E16AF" w:rsidP="008E16AF">
            <w:pPr>
              <w:spacing w:after="0" w:line="240" w:lineRule="auto"/>
              <w:rPr>
                <w:rFonts w:ascii="Times New Roman" w:hAnsi="Times New Roman" w:cs="Times New Roman"/>
                <w:sz w:val="24"/>
                <w:szCs w:val="24"/>
              </w:rPr>
            </w:pPr>
            <w:r w:rsidRPr="00506CE8">
              <w:rPr>
                <w:rFonts w:ascii="Times New Roman" w:hAnsi="Times New Roman" w:cs="Times New Roman"/>
                <w:sz w:val="24"/>
                <w:szCs w:val="24"/>
                <w:lang w:eastAsia="ru-RU"/>
              </w:rPr>
              <w:t>По решению генерального директора Фонда</w:t>
            </w:r>
          </w:p>
        </w:tc>
      </w:tr>
      <w:tr w:rsidR="005A6CD3" w:rsidRPr="00506CE8" w14:paraId="04EFA03E" w14:textId="77777777" w:rsidTr="00A67366">
        <w:tc>
          <w:tcPr>
            <w:tcW w:w="2972" w:type="dxa"/>
            <w:vMerge/>
            <w:shd w:val="clear" w:color="auto" w:fill="FFFFFF" w:themeFill="background1"/>
          </w:tcPr>
          <w:p w14:paraId="40C6D354" w14:textId="77777777" w:rsidR="005A6CD3" w:rsidRPr="00506CE8" w:rsidRDefault="005A6CD3" w:rsidP="001F42D3">
            <w:pPr>
              <w:spacing w:after="0" w:line="240" w:lineRule="auto"/>
              <w:jc w:val="both"/>
              <w:rPr>
                <w:rFonts w:ascii="Times New Roman" w:hAnsi="Times New Roman" w:cs="Times New Roman"/>
                <w:sz w:val="24"/>
                <w:szCs w:val="24"/>
              </w:rPr>
            </w:pPr>
          </w:p>
        </w:tc>
        <w:tc>
          <w:tcPr>
            <w:tcW w:w="6939" w:type="dxa"/>
            <w:gridSpan w:val="3"/>
            <w:shd w:val="clear" w:color="auto" w:fill="FFFFFF" w:themeFill="background1"/>
          </w:tcPr>
          <w:p w14:paraId="4F1F759B" w14:textId="0FE12B9F" w:rsidR="005A6CD3" w:rsidRPr="00506CE8" w:rsidRDefault="005A6CD3"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 xml:space="preserve">Выполнение установленных показателей эффективности: </w:t>
            </w:r>
          </w:p>
        </w:tc>
      </w:tr>
      <w:tr w:rsidR="005A6CD3" w:rsidRPr="00506CE8" w14:paraId="2FEA093B" w14:textId="77777777" w:rsidTr="00A67366">
        <w:tc>
          <w:tcPr>
            <w:tcW w:w="2972" w:type="dxa"/>
            <w:vMerge/>
            <w:shd w:val="clear" w:color="auto" w:fill="FFFFFF" w:themeFill="background1"/>
          </w:tcPr>
          <w:p w14:paraId="77E31155" w14:textId="77777777" w:rsidR="005A6CD3" w:rsidRPr="00506CE8" w:rsidRDefault="005A6CD3" w:rsidP="001F42D3">
            <w:pPr>
              <w:spacing w:after="0" w:line="240" w:lineRule="auto"/>
              <w:jc w:val="both"/>
              <w:rPr>
                <w:rFonts w:ascii="Times New Roman" w:hAnsi="Times New Roman" w:cs="Times New Roman"/>
                <w:sz w:val="24"/>
                <w:szCs w:val="24"/>
              </w:rPr>
            </w:pPr>
          </w:p>
        </w:tc>
        <w:tc>
          <w:tcPr>
            <w:tcW w:w="1983" w:type="dxa"/>
            <w:shd w:val="clear" w:color="auto" w:fill="FFFFFF" w:themeFill="background1"/>
          </w:tcPr>
          <w:p w14:paraId="5E266BA9" w14:textId="77777777" w:rsidR="005A6CD3" w:rsidRPr="00506CE8" w:rsidRDefault="005A6CD3" w:rsidP="00A67366">
            <w:pPr>
              <w:jc w:val="both"/>
              <w:rPr>
                <w:rFonts w:ascii="Times New Roman" w:hAnsi="Times New Roman" w:cs="Times New Roman"/>
                <w:sz w:val="24"/>
                <w:szCs w:val="24"/>
              </w:rPr>
            </w:pPr>
            <w:r w:rsidRPr="00506CE8">
              <w:rPr>
                <w:rFonts w:ascii="Times New Roman" w:hAnsi="Times New Roman" w:cs="Times New Roman"/>
                <w:sz w:val="24"/>
                <w:szCs w:val="24"/>
              </w:rPr>
              <w:t>По показателю 1</w:t>
            </w:r>
          </w:p>
          <w:p w14:paraId="5D1CED87" w14:textId="64B7161D" w:rsidR="005A6CD3" w:rsidRPr="00506CE8" w:rsidRDefault="005A6CD3" w:rsidP="005A6C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 xml:space="preserve">(для организаций, реализующих инвестиционные проекты по созданию объектов, не являющихся </w:t>
            </w:r>
            <w:r w:rsidRPr="00506CE8">
              <w:rPr>
                <w:rFonts w:ascii="Times New Roman" w:hAnsi="Times New Roman" w:cs="Times New Roman"/>
                <w:sz w:val="24"/>
                <w:szCs w:val="24"/>
              </w:rPr>
              <w:lastRenderedPageBreak/>
              <w:t>объектами капитального строительства)</w:t>
            </w:r>
          </w:p>
        </w:tc>
        <w:tc>
          <w:tcPr>
            <w:tcW w:w="2478" w:type="dxa"/>
            <w:shd w:val="clear" w:color="auto" w:fill="FFFFFF" w:themeFill="background1"/>
          </w:tcPr>
          <w:p w14:paraId="26D867D2" w14:textId="77777777" w:rsidR="005A6CD3" w:rsidRPr="00506CE8" w:rsidRDefault="005A6CD3" w:rsidP="005A6CD3">
            <w:pPr>
              <w:rPr>
                <w:rFonts w:ascii="Times New Roman" w:hAnsi="Times New Roman" w:cs="Times New Roman"/>
                <w:sz w:val="24"/>
                <w:szCs w:val="24"/>
              </w:rPr>
            </w:pPr>
            <w:r w:rsidRPr="00506CE8">
              <w:rPr>
                <w:rFonts w:ascii="Times New Roman" w:hAnsi="Times New Roman" w:cs="Times New Roman"/>
                <w:sz w:val="24"/>
                <w:szCs w:val="24"/>
              </w:rPr>
              <w:lastRenderedPageBreak/>
              <w:t xml:space="preserve">При наступлении срока исполнения установленных показателей эффективности </w:t>
            </w:r>
          </w:p>
          <w:p w14:paraId="39D1336D" w14:textId="451FE61F" w:rsidR="005A6CD3" w:rsidRPr="00506CE8" w:rsidRDefault="005A6CD3" w:rsidP="001F42D3">
            <w:pPr>
              <w:spacing w:after="0" w:line="240" w:lineRule="auto"/>
              <w:jc w:val="both"/>
              <w:rPr>
                <w:rFonts w:ascii="Times New Roman" w:hAnsi="Times New Roman" w:cs="Times New Roman"/>
                <w:sz w:val="24"/>
                <w:szCs w:val="24"/>
              </w:rPr>
            </w:pPr>
          </w:p>
        </w:tc>
        <w:tc>
          <w:tcPr>
            <w:tcW w:w="2478" w:type="dxa"/>
            <w:vMerge w:val="restart"/>
            <w:shd w:val="clear" w:color="auto" w:fill="FFFFFF" w:themeFill="background1"/>
          </w:tcPr>
          <w:p w14:paraId="3F24CF04" w14:textId="7662B544" w:rsidR="005A6CD3" w:rsidRPr="00506CE8" w:rsidRDefault="005A6CD3" w:rsidP="008E16AF">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По решению генерального директора Фонда</w:t>
            </w:r>
          </w:p>
          <w:p w14:paraId="29AEBF34" w14:textId="092D9453" w:rsidR="005A6CD3" w:rsidRPr="00506CE8" w:rsidRDefault="005A6CD3" w:rsidP="008E16AF">
            <w:pPr>
              <w:spacing w:after="0" w:line="240" w:lineRule="auto"/>
              <w:rPr>
                <w:rFonts w:ascii="Times New Roman" w:hAnsi="Times New Roman" w:cs="Times New Roman"/>
                <w:sz w:val="24"/>
                <w:szCs w:val="24"/>
              </w:rPr>
            </w:pPr>
          </w:p>
        </w:tc>
      </w:tr>
      <w:tr w:rsidR="005A6CD3" w:rsidRPr="00506CE8" w14:paraId="03073BBF" w14:textId="77777777" w:rsidTr="00A67366">
        <w:tc>
          <w:tcPr>
            <w:tcW w:w="2972" w:type="dxa"/>
            <w:vMerge/>
            <w:shd w:val="clear" w:color="auto" w:fill="FFFFFF" w:themeFill="background1"/>
          </w:tcPr>
          <w:p w14:paraId="7077BD77" w14:textId="77777777" w:rsidR="005A6CD3" w:rsidRPr="00506CE8" w:rsidRDefault="005A6CD3" w:rsidP="001F42D3">
            <w:pPr>
              <w:spacing w:after="0" w:line="240" w:lineRule="auto"/>
              <w:jc w:val="both"/>
              <w:rPr>
                <w:rFonts w:ascii="Times New Roman" w:hAnsi="Times New Roman" w:cs="Times New Roman"/>
                <w:sz w:val="24"/>
                <w:szCs w:val="24"/>
              </w:rPr>
            </w:pPr>
          </w:p>
        </w:tc>
        <w:tc>
          <w:tcPr>
            <w:tcW w:w="1983" w:type="dxa"/>
            <w:shd w:val="clear" w:color="auto" w:fill="FFFFFF" w:themeFill="background1"/>
          </w:tcPr>
          <w:p w14:paraId="3CAC80AE" w14:textId="6C6AE036" w:rsidR="005A6CD3" w:rsidRPr="00506CE8" w:rsidRDefault="005A6CD3"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По показателю 2 (для проектных компаний)</w:t>
            </w:r>
          </w:p>
        </w:tc>
        <w:tc>
          <w:tcPr>
            <w:tcW w:w="2478" w:type="dxa"/>
            <w:shd w:val="clear" w:color="auto" w:fill="FFFFFF" w:themeFill="background1"/>
          </w:tcPr>
          <w:p w14:paraId="40D17631" w14:textId="1300A1C6" w:rsidR="005A6CD3" w:rsidRPr="00506CE8" w:rsidRDefault="005A6CD3" w:rsidP="00A67366">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Не реже одного раза в год в течение 2 лет после ввода в эксплуатацию объектов физической культуры и спорта</w:t>
            </w:r>
          </w:p>
        </w:tc>
        <w:tc>
          <w:tcPr>
            <w:tcW w:w="2478" w:type="dxa"/>
            <w:vMerge/>
            <w:shd w:val="clear" w:color="auto" w:fill="FFFFFF" w:themeFill="background1"/>
          </w:tcPr>
          <w:p w14:paraId="3EB00D9E" w14:textId="7770D83F" w:rsidR="005A6CD3" w:rsidRPr="00506CE8" w:rsidRDefault="005A6CD3" w:rsidP="008E16AF">
            <w:pPr>
              <w:spacing w:after="0" w:line="240" w:lineRule="auto"/>
              <w:rPr>
                <w:rFonts w:ascii="Times New Roman" w:hAnsi="Times New Roman" w:cs="Times New Roman"/>
                <w:sz w:val="24"/>
                <w:szCs w:val="24"/>
              </w:rPr>
            </w:pPr>
          </w:p>
        </w:tc>
      </w:tr>
      <w:tr w:rsidR="008E16AF" w:rsidRPr="00506CE8" w14:paraId="50D2B256" w14:textId="77777777" w:rsidTr="00A67366">
        <w:tc>
          <w:tcPr>
            <w:tcW w:w="2972" w:type="dxa"/>
            <w:vMerge/>
            <w:shd w:val="clear" w:color="auto" w:fill="FFFFFF" w:themeFill="background1"/>
          </w:tcPr>
          <w:p w14:paraId="2C3A40D0" w14:textId="77777777" w:rsidR="008E16AF" w:rsidRPr="00506CE8" w:rsidRDefault="008E16AF" w:rsidP="001F42D3">
            <w:pPr>
              <w:spacing w:after="0" w:line="240" w:lineRule="auto"/>
              <w:jc w:val="both"/>
              <w:rPr>
                <w:rFonts w:ascii="Times New Roman" w:hAnsi="Times New Roman" w:cs="Times New Roman"/>
                <w:sz w:val="24"/>
                <w:szCs w:val="24"/>
              </w:rPr>
            </w:pPr>
          </w:p>
        </w:tc>
        <w:tc>
          <w:tcPr>
            <w:tcW w:w="1983" w:type="dxa"/>
            <w:shd w:val="clear" w:color="auto" w:fill="FFFFFF" w:themeFill="background1"/>
          </w:tcPr>
          <w:p w14:paraId="51D546C0" w14:textId="11198BA0" w:rsidR="008E16AF" w:rsidRPr="00506CE8" w:rsidRDefault="008E16AF" w:rsidP="001F42D3">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По показателю 3 (для проектных компаний)</w:t>
            </w:r>
          </w:p>
        </w:tc>
        <w:tc>
          <w:tcPr>
            <w:tcW w:w="2478" w:type="dxa"/>
            <w:shd w:val="clear" w:color="auto" w:fill="FFFFFF" w:themeFill="background1"/>
          </w:tcPr>
          <w:p w14:paraId="7E080FC2" w14:textId="6D258CD5" w:rsidR="008E16AF" w:rsidRPr="00506CE8" w:rsidRDefault="005A6CD3" w:rsidP="00A67366">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Не реже одного раза в год в течение срока получения поддержки, а также в течение 2 лет после окончания срока получения поддержки</w:t>
            </w:r>
          </w:p>
        </w:tc>
        <w:tc>
          <w:tcPr>
            <w:tcW w:w="2478" w:type="dxa"/>
            <w:shd w:val="clear" w:color="auto" w:fill="FFFFFF" w:themeFill="background1"/>
          </w:tcPr>
          <w:p w14:paraId="165187C8" w14:textId="5F371E61" w:rsidR="008E16AF" w:rsidRPr="00506CE8" w:rsidRDefault="005A6CD3" w:rsidP="008E16AF">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По решению генерального директора Фонда</w:t>
            </w:r>
          </w:p>
        </w:tc>
      </w:tr>
      <w:tr w:rsidR="005A6CD3" w:rsidRPr="00506CE8" w14:paraId="3465E540" w14:textId="77777777" w:rsidTr="00A67366">
        <w:tc>
          <w:tcPr>
            <w:tcW w:w="2972" w:type="dxa"/>
            <w:shd w:val="clear" w:color="auto" w:fill="FFFFFF" w:themeFill="background1"/>
          </w:tcPr>
          <w:p w14:paraId="1ADA13D9" w14:textId="77777777" w:rsidR="005A6CD3" w:rsidRPr="00506CE8" w:rsidRDefault="005A6CD3" w:rsidP="001F42D3">
            <w:pPr>
              <w:spacing w:after="0" w:line="240" w:lineRule="auto"/>
              <w:jc w:val="both"/>
              <w:rPr>
                <w:rFonts w:ascii="Times New Roman" w:hAnsi="Times New Roman" w:cs="Times New Roman"/>
                <w:sz w:val="24"/>
                <w:szCs w:val="24"/>
              </w:rPr>
            </w:pPr>
          </w:p>
        </w:tc>
        <w:tc>
          <w:tcPr>
            <w:tcW w:w="1983" w:type="dxa"/>
            <w:shd w:val="clear" w:color="auto" w:fill="FFFFFF" w:themeFill="background1"/>
          </w:tcPr>
          <w:p w14:paraId="3B382D05" w14:textId="57152C88" w:rsidR="005A6CD3" w:rsidRPr="00506CE8" w:rsidRDefault="005A6CD3" w:rsidP="005A6CD3">
            <w:pPr>
              <w:spacing w:after="0" w:line="240" w:lineRule="auto"/>
              <w:jc w:val="both"/>
              <w:rPr>
                <w:rFonts w:ascii="Times New Roman" w:hAnsi="Times New Roman" w:cs="Times New Roman"/>
                <w:sz w:val="24"/>
                <w:szCs w:val="24"/>
              </w:rPr>
            </w:pPr>
            <w:r w:rsidRPr="00506CE8">
              <w:rPr>
                <w:rFonts w:ascii="Times New Roman" w:eastAsia="Times New Roman" w:hAnsi="Times New Roman" w:cs="Times New Roman"/>
                <w:sz w:val="24"/>
                <w:szCs w:val="24"/>
                <w:lang w:eastAsia="ru-RU"/>
              </w:rPr>
              <w:t>Соблюдение сроков реализации инвестиционного проекта</w:t>
            </w:r>
          </w:p>
        </w:tc>
        <w:tc>
          <w:tcPr>
            <w:tcW w:w="2478" w:type="dxa"/>
            <w:shd w:val="clear" w:color="auto" w:fill="FFFFFF" w:themeFill="background1"/>
          </w:tcPr>
          <w:p w14:paraId="7523F3B4" w14:textId="5232A7A9" w:rsidR="005A6CD3" w:rsidRPr="00506CE8" w:rsidRDefault="005A6CD3" w:rsidP="00A67366">
            <w:pPr>
              <w:spacing w:after="0" w:line="240" w:lineRule="auto"/>
              <w:jc w:val="both"/>
              <w:rPr>
                <w:rFonts w:ascii="Times New Roman" w:hAnsi="Times New Roman" w:cs="Times New Roman"/>
                <w:sz w:val="24"/>
                <w:szCs w:val="24"/>
              </w:rPr>
            </w:pPr>
            <w:r w:rsidRPr="00506CE8">
              <w:rPr>
                <w:rFonts w:ascii="Times New Roman" w:eastAsia="Times New Roman" w:hAnsi="Times New Roman" w:cs="Times New Roman"/>
                <w:sz w:val="24"/>
                <w:szCs w:val="24"/>
                <w:lang w:eastAsia="ru-RU"/>
              </w:rPr>
              <w:t>При наступлении срока исполнения установленных показателей</w:t>
            </w:r>
          </w:p>
        </w:tc>
        <w:tc>
          <w:tcPr>
            <w:tcW w:w="2478" w:type="dxa"/>
            <w:shd w:val="clear" w:color="auto" w:fill="FFFFFF" w:themeFill="background1"/>
          </w:tcPr>
          <w:p w14:paraId="7F4926E4" w14:textId="28D0A901" w:rsidR="005A6CD3" w:rsidRPr="00506CE8" w:rsidRDefault="005A6CD3" w:rsidP="00A67366">
            <w:pPr>
              <w:spacing w:after="0" w:line="240" w:lineRule="auto"/>
              <w:jc w:val="both"/>
              <w:rPr>
                <w:rFonts w:ascii="Times New Roman" w:hAnsi="Times New Roman" w:cs="Times New Roman"/>
                <w:sz w:val="24"/>
                <w:szCs w:val="24"/>
              </w:rPr>
            </w:pPr>
            <w:r w:rsidRPr="00506CE8">
              <w:rPr>
                <w:rFonts w:ascii="Times New Roman" w:hAnsi="Times New Roman" w:cs="Times New Roman"/>
                <w:sz w:val="24"/>
                <w:szCs w:val="24"/>
              </w:rPr>
              <w:t>По решению генерального директора Фонда</w:t>
            </w:r>
          </w:p>
        </w:tc>
      </w:tr>
    </w:tbl>
    <w:p w14:paraId="03E307A8" w14:textId="77777777" w:rsidR="008E16AF" w:rsidRPr="00506CE8" w:rsidRDefault="008E16AF" w:rsidP="001F42D3">
      <w:pPr>
        <w:spacing w:after="0" w:line="240" w:lineRule="auto"/>
        <w:ind w:firstLine="709"/>
        <w:jc w:val="both"/>
        <w:rPr>
          <w:rFonts w:ascii="Times New Roman" w:hAnsi="Times New Roman" w:cs="Times New Roman"/>
          <w:sz w:val="14"/>
          <w:szCs w:val="14"/>
        </w:rPr>
      </w:pPr>
    </w:p>
    <w:p w14:paraId="7826C982" w14:textId="33E94CB2" w:rsidR="00405FC1" w:rsidRPr="00506CE8" w:rsidRDefault="007D2051" w:rsidP="00405FC1">
      <w:pPr>
        <w:spacing w:after="0" w:line="240" w:lineRule="auto"/>
        <w:ind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7</w:t>
      </w:r>
      <w:r w:rsidR="00405FC1" w:rsidRPr="00506CE8">
        <w:rPr>
          <w:rFonts w:ascii="Times New Roman" w:eastAsia="Times New Roman" w:hAnsi="Times New Roman" w:cs="Times New Roman"/>
          <w:sz w:val="24"/>
          <w:szCs w:val="24"/>
          <w:lang w:eastAsia="ru-RU"/>
        </w:rPr>
        <w:t>.3. В рамках проверок исполнения обязательств организации</w:t>
      </w:r>
      <w:r w:rsidR="00405FC1" w:rsidRPr="00506CE8">
        <w:rPr>
          <w:rFonts w:ascii="Times New Roman" w:hAnsi="Times New Roman" w:cs="Times New Roman"/>
          <w:snapToGrid w:val="0"/>
          <w:sz w:val="24"/>
          <w:szCs w:val="24"/>
        </w:rPr>
        <w:t xml:space="preserve">, которая получает финансовую поддержку на цели, указанные в приложении 5 </w:t>
      </w:r>
      <w:r w:rsidR="00405FC1" w:rsidRPr="00506CE8">
        <w:rPr>
          <w:rFonts w:ascii="Times New Roman" w:eastAsia="Times New Roman" w:hAnsi="Times New Roman" w:cs="Times New Roman"/>
          <w:sz w:val="24"/>
          <w:szCs w:val="24"/>
          <w:lang w:eastAsia="ru-RU"/>
        </w:rPr>
        <w:t xml:space="preserve">к постановлению </w:t>
      </w:r>
      <w:r w:rsidR="00405FC1" w:rsidRPr="00506CE8">
        <w:rPr>
          <w:rFonts w:ascii="Times New Roman" w:hAnsi="Times New Roman" w:cs="Times New Roman"/>
          <w:snapToGrid w:val="0"/>
          <w:sz w:val="24"/>
          <w:szCs w:val="24"/>
        </w:rPr>
        <w:t xml:space="preserve"> Правительства Москвы № 1820-ПП</w:t>
      </w:r>
      <w:r w:rsidR="00405FC1" w:rsidRPr="00506CE8">
        <w:rPr>
          <w:rFonts w:ascii="Times New Roman" w:eastAsia="Times New Roman" w:hAnsi="Times New Roman" w:cs="Times New Roman"/>
          <w:sz w:val="24"/>
          <w:szCs w:val="24"/>
          <w:lang w:eastAsia="ru-RU"/>
        </w:rPr>
        <w:t xml:space="preserve">, организация обязана </w:t>
      </w:r>
      <w:bookmarkStart w:id="13" w:name="_Hlk210302604"/>
      <w:r w:rsidR="00405FC1" w:rsidRPr="00506CE8">
        <w:rPr>
          <w:rFonts w:ascii="Times New Roman" w:eastAsia="Times New Roman" w:hAnsi="Times New Roman" w:cs="Times New Roman"/>
          <w:sz w:val="24"/>
          <w:szCs w:val="24"/>
          <w:lang w:eastAsia="ru-RU"/>
        </w:rPr>
        <w:t>представить к</w:t>
      </w:r>
      <w:r w:rsidR="00405FC1" w:rsidRPr="00506CE8">
        <w:rPr>
          <w:rFonts w:ascii="Times New Roman" w:eastAsia="SimSun" w:hAnsi="Times New Roman"/>
          <w:sz w:val="24"/>
          <w:szCs w:val="24"/>
          <w:lang w:eastAsia="ru-RU"/>
        </w:rPr>
        <w:t xml:space="preserve"> дате начала проверки</w:t>
      </w:r>
      <w:r w:rsidR="00405FC1" w:rsidRPr="00506CE8">
        <w:rPr>
          <w:rFonts w:ascii="Times New Roman" w:eastAsia="Times New Roman" w:hAnsi="Times New Roman" w:cs="Times New Roman"/>
          <w:sz w:val="24"/>
          <w:szCs w:val="24"/>
          <w:lang w:eastAsia="ru-RU"/>
        </w:rPr>
        <w:t xml:space="preserve"> </w:t>
      </w:r>
      <w:bookmarkEnd w:id="13"/>
      <w:r w:rsidR="00405FC1" w:rsidRPr="00506CE8">
        <w:rPr>
          <w:rFonts w:ascii="Times New Roman" w:eastAsia="Times New Roman" w:hAnsi="Times New Roman" w:cs="Times New Roman"/>
          <w:sz w:val="24"/>
          <w:szCs w:val="24"/>
          <w:lang w:eastAsia="ru-RU"/>
        </w:rPr>
        <w:t xml:space="preserve">в Фонд запрошенный Фондом </w:t>
      </w:r>
      <w:bookmarkStart w:id="14" w:name="_Hlk210302650"/>
      <w:r w:rsidR="00405FC1" w:rsidRPr="00506CE8">
        <w:rPr>
          <w:rFonts w:ascii="Times New Roman" w:eastAsia="Times New Roman" w:hAnsi="Times New Roman" w:cs="Times New Roman"/>
          <w:sz w:val="24"/>
          <w:szCs w:val="24"/>
          <w:lang w:eastAsia="ru-RU"/>
        </w:rPr>
        <w:t>пакет документов, в том числе сформированный в соответствии с перечнем, предусмотренным приложением 6 к  Порядку</w:t>
      </w:r>
      <w:r w:rsidRPr="00506CE8">
        <w:rPr>
          <w:rFonts w:ascii="Times New Roman" w:eastAsia="Times New Roman" w:hAnsi="Times New Roman" w:cs="Times New Roman"/>
          <w:sz w:val="24"/>
          <w:szCs w:val="24"/>
          <w:lang w:eastAsia="ru-RU"/>
        </w:rPr>
        <w:t xml:space="preserve"> Фонда</w:t>
      </w:r>
      <w:r w:rsidR="00405FC1" w:rsidRPr="00506CE8">
        <w:rPr>
          <w:rFonts w:ascii="Times New Roman" w:eastAsia="Times New Roman" w:hAnsi="Times New Roman" w:cs="Times New Roman"/>
          <w:sz w:val="24"/>
          <w:szCs w:val="24"/>
          <w:lang w:eastAsia="ru-RU"/>
        </w:rPr>
        <w:t>, а также приложением 1 к Порядку контроля</w:t>
      </w:r>
      <w:bookmarkEnd w:id="14"/>
      <w:r w:rsidR="00405FC1" w:rsidRPr="00506CE8">
        <w:rPr>
          <w:rFonts w:ascii="Times New Roman" w:eastAsia="Times New Roman" w:hAnsi="Times New Roman" w:cs="Times New Roman"/>
          <w:sz w:val="24"/>
          <w:szCs w:val="24"/>
          <w:lang w:eastAsia="ru-RU"/>
        </w:rPr>
        <w:t>.</w:t>
      </w:r>
    </w:p>
    <w:p w14:paraId="030D70B3" w14:textId="52520887" w:rsidR="00405FC1" w:rsidRPr="00506CE8" w:rsidRDefault="00405FC1" w:rsidP="00405FC1">
      <w:pPr>
        <w:spacing w:after="0" w:line="240" w:lineRule="auto"/>
        <w:ind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Камеральная проверка проводится по месту нахождения Фонда в целях оценки полноты и достоверности сведений, содержащихся в документах и материалах, представленных организацией, а также проверки соблюдения организацией обязательных требований, предусмотренных </w:t>
      </w:r>
      <w:r w:rsidRPr="00506CE8">
        <w:rPr>
          <w:rFonts w:ascii="Times New Roman" w:hAnsi="Times New Roman" w:cs="Times New Roman"/>
          <w:snapToGrid w:val="0"/>
          <w:sz w:val="24"/>
          <w:szCs w:val="24"/>
        </w:rPr>
        <w:t>постановлением Правительства Москвы № 1820-ПП</w:t>
      </w:r>
      <w:r w:rsidRPr="00506CE8">
        <w:rPr>
          <w:rFonts w:ascii="Times New Roman" w:eastAsia="Times New Roman" w:hAnsi="Times New Roman" w:cs="Times New Roman"/>
          <w:sz w:val="24"/>
          <w:szCs w:val="24"/>
          <w:lang w:eastAsia="ru-RU"/>
        </w:rPr>
        <w:t xml:space="preserve"> и </w:t>
      </w:r>
      <w:r w:rsidR="007D2051" w:rsidRPr="00506CE8">
        <w:rPr>
          <w:rFonts w:ascii="Times New Roman" w:eastAsia="Times New Roman" w:hAnsi="Times New Roman" w:cs="Times New Roman"/>
          <w:sz w:val="24"/>
          <w:szCs w:val="24"/>
          <w:lang w:eastAsia="ru-RU"/>
        </w:rPr>
        <w:t>Д</w:t>
      </w:r>
      <w:r w:rsidRPr="00506CE8">
        <w:rPr>
          <w:rFonts w:ascii="Times New Roman" w:eastAsia="Times New Roman" w:hAnsi="Times New Roman" w:cs="Times New Roman"/>
          <w:sz w:val="24"/>
          <w:szCs w:val="24"/>
          <w:lang w:eastAsia="ru-RU"/>
        </w:rPr>
        <w:t>оговором.</w:t>
      </w:r>
    </w:p>
    <w:p w14:paraId="35A928DE" w14:textId="77777777" w:rsidR="00405FC1" w:rsidRPr="00506CE8" w:rsidRDefault="00405FC1" w:rsidP="00405FC1">
      <w:pPr>
        <w:spacing w:after="0" w:line="240" w:lineRule="auto"/>
        <w:ind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Выездная проверка соблюдения условий предоставления финансовой поддержки проводятся в целях установления фактических обстоятельств, связанных с осуществлением организацией деятельности в сфере развития инфраструктуры физической культуры и спорта на территории города Москвы.</w:t>
      </w:r>
    </w:p>
    <w:p w14:paraId="35919C13" w14:textId="34D447AD" w:rsidR="00405FC1" w:rsidRPr="00506CE8" w:rsidRDefault="007D2051" w:rsidP="00405FC1">
      <w:pPr>
        <w:spacing w:after="0" w:line="240" w:lineRule="auto"/>
        <w:ind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7</w:t>
      </w:r>
      <w:r w:rsidR="00405FC1" w:rsidRPr="00506CE8">
        <w:rPr>
          <w:rFonts w:ascii="Times New Roman" w:eastAsia="Times New Roman" w:hAnsi="Times New Roman" w:cs="Times New Roman"/>
          <w:sz w:val="24"/>
          <w:szCs w:val="24"/>
          <w:lang w:eastAsia="ru-RU"/>
        </w:rPr>
        <w:t xml:space="preserve">.4. В случае приостановления предоставления финансовой поддержки по основаниям, предусмотренным договором, в том числе ввиду ненадлежащего исполнения обязательств организацией, Фонд осуществляет обязательную внеплановую камеральную (выездную) проверку в соответствии с условиями Порядка </w:t>
      </w:r>
      <w:r w:rsidRPr="00506CE8">
        <w:rPr>
          <w:rFonts w:ascii="Times New Roman" w:eastAsia="Times New Roman" w:hAnsi="Times New Roman" w:cs="Times New Roman"/>
          <w:sz w:val="24"/>
          <w:szCs w:val="24"/>
          <w:lang w:eastAsia="ru-RU"/>
        </w:rPr>
        <w:t xml:space="preserve">Фонда </w:t>
      </w:r>
      <w:r w:rsidR="00405FC1" w:rsidRPr="00506CE8">
        <w:rPr>
          <w:rFonts w:ascii="Times New Roman" w:eastAsia="Times New Roman" w:hAnsi="Times New Roman" w:cs="Times New Roman"/>
          <w:sz w:val="24"/>
          <w:szCs w:val="24"/>
          <w:lang w:eastAsia="ru-RU"/>
        </w:rPr>
        <w:t>и Порядка контроля.</w:t>
      </w:r>
    </w:p>
    <w:p w14:paraId="2E1D6410" w14:textId="5FE598EF" w:rsidR="00405FC1" w:rsidRPr="00506CE8" w:rsidRDefault="007D2051" w:rsidP="00405FC1">
      <w:pPr>
        <w:spacing w:after="0" w:line="240" w:lineRule="auto"/>
        <w:ind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7</w:t>
      </w:r>
      <w:r w:rsidR="00405FC1" w:rsidRPr="00506CE8">
        <w:rPr>
          <w:rFonts w:ascii="Times New Roman" w:eastAsia="Times New Roman" w:hAnsi="Times New Roman" w:cs="Times New Roman"/>
          <w:bCs/>
          <w:sz w:val="24"/>
          <w:szCs w:val="24"/>
          <w:lang w:eastAsia="ru-RU"/>
        </w:rPr>
        <w:t>.4.1. Внеплановая проверка проводится по решению генерального директора Фонда, в том числе при наличии следующих оснований:</w:t>
      </w:r>
    </w:p>
    <w:p w14:paraId="38948784" w14:textId="77777777" w:rsidR="00405FC1" w:rsidRPr="00506CE8" w:rsidRDefault="00405FC1" w:rsidP="00405FC1">
      <w:pPr>
        <w:spacing w:after="0" w:line="240" w:lineRule="auto"/>
        <w:ind w:firstLine="708"/>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в случае наличия у Фонда оснований полагать, что в отношении организации имеются сведения о нарушении условий договора, в том числе в части недостижения установленных показателей эффективности получения финансовой поддержки;</w:t>
      </w:r>
    </w:p>
    <w:p w14:paraId="351F944B" w14:textId="77777777" w:rsidR="00405FC1" w:rsidRPr="00506CE8" w:rsidRDefault="00405FC1" w:rsidP="00405FC1">
      <w:pPr>
        <w:spacing w:after="0" w:line="240" w:lineRule="auto"/>
        <w:ind w:firstLine="708"/>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при досрочном исполнении организацией кредитного договора, а также в случае его прекращения, расторжения;</w:t>
      </w:r>
    </w:p>
    <w:p w14:paraId="1788C3B6" w14:textId="77777777" w:rsidR="00405FC1" w:rsidRPr="00506CE8" w:rsidRDefault="00405FC1" w:rsidP="00405FC1">
      <w:pPr>
        <w:spacing w:after="0" w:line="240" w:lineRule="auto"/>
        <w:ind w:firstLine="708"/>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по обращениям учредителя Фонда, коллегиальных органов Фонда;</w:t>
      </w:r>
    </w:p>
    <w:p w14:paraId="74C8D503" w14:textId="77777777" w:rsidR="00405FC1" w:rsidRPr="00506CE8" w:rsidRDefault="00405FC1" w:rsidP="00405FC1">
      <w:pPr>
        <w:spacing w:after="0" w:line="240" w:lineRule="auto"/>
        <w:ind w:firstLine="708"/>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в целях проверки устранения организацией ранее выявленных нарушений.</w:t>
      </w:r>
    </w:p>
    <w:p w14:paraId="57A0C142" w14:textId="5B32A892" w:rsidR="00405FC1" w:rsidRPr="00506CE8" w:rsidRDefault="00405FC1" w:rsidP="00405FC1">
      <w:pPr>
        <w:spacing w:after="0" w:line="240" w:lineRule="auto"/>
        <w:ind w:firstLine="708"/>
        <w:jc w:val="both"/>
        <w:rPr>
          <w:rFonts w:ascii="Times New Roman" w:eastAsia="Times New Roman" w:hAnsi="Times New Roman" w:cs="Times New Roman"/>
          <w:bCs/>
          <w:sz w:val="24"/>
          <w:szCs w:val="24"/>
          <w:lang w:eastAsia="ru-RU"/>
        </w:rPr>
      </w:pPr>
      <w:bookmarkStart w:id="15" w:name="_Hlk210641872"/>
      <w:r w:rsidRPr="00506CE8">
        <w:rPr>
          <w:rFonts w:ascii="Times New Roman" w:eastAsia="SimSun" w:hAnsi="Times New Roman"/>
          <w:sz w:val="24"/>
          <w:szCs w:val="24"/>
          <w:lang w:eastAsia="ru-RU"/>
        </w:rPr>
        <w:t xml:space="preserve">Не позднее чем за 7 (семь) календарных дней до даты начала проведения проверки (плановой (внеплановой) организации (руководителю юридического лица) направляется по почте заказным письмом или по адресу электронной почты, указанному в </w:t>
      </w:r>
      <w:r w:rsidR="007D2051" w:rsidRPr="00506CE8">
        <w:rPr>
          <w:rFonts w:ascii="Times New Roman" w:eastAsia="SimSun" w:hAnsi="Times New Roman"/>
          <w:sz w:val="24"/>
          <w:szCs w:val="24"/>
          <w:lang w:eastAsia="ru-RU"/>
        </w:rPr>
        <w:t>разделе 10 Д</w:t>
      </w:r>
      <w:r w:rsidRPr="00506CE8">
        <w:rPr>
          <w:rFonts w:ascii="Times New Roman" w:eastAsia="SimSun" w:hAnsi="Times New Roman"/>
          <w:sz w:val="24"/>
          <w:szCs w:val="24"/>
          <w:lang w:eastAsia="ru-RU"/>
        </w:rPr>
        <w:t>оговор</w:t>
      </w:r>
      <w:r w:rsidR="007D2051" w:rsidRPr="00506CE8">
        <w:rPr>
          <w:rFonts w:ascii="Times New Roman" w:eastAsia="SimSun" w:hAnsi="Times New Roman"/>
          <w:sz w:val="24"/>
          <w:szCs w:val="24"/>
          <w:lang w:eastAsia="ru-RU"/>
        </w:rPr>
        <w:t>а</w:t>
      </w:r>
      <w:r w:rsidRPr="00506CE8">
        <w:rPr>
          <w:rFonts w:ascii="Times New Roman" w:eastAsia="SimSun" w:hAnsi="Times New Roman"/>
          <w:sz w:val="24"/>
          <w:szCs w:val="24"/>
          <w:lang w:eastAsia="ru-RU"/>
        </w:rPr>
        <w:t>, уведомление о проведении проверки.</w:t>
      </w:r>
      <w:bookmarkEnd w:id="15"/>
    </w:p>
    <w:p w14:paraId="4D22F3D7" w14:textId="6A558FB6" w:rsidR="00405FC1" w:rsidRPr="00506CE8" w:rsidRDefault="007D2051" w:rsidP="00405FC1">
      <w:pPr>
        <w:spacing w:after="0" w:line="240" w:lineRule="auto"/>
        <w:ind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lastRenderedPageBreak/>
        <w:t>7</w:t>
      </w:r>
      <w:r w:rsidR="00405FC1" w:rsidRPr="00506CE8">
        <w:rPr>
          <w:rFonts w:ascii="Times New Roman" w:eastAsia="Times New Roman" w:hAnsi="Times New Roman" w:cs="Times New Roman"/>
          <w:sz w:val="24"/>
          <w:szCs w:val="24"/>
          <w:lang w:eastAsia="ru-RU"/>
        </w:rPr>
        <w:t xml:space="preserve">.5. </w:t>
      </w:r>
      <w:r w:rsidR="00405FC1" w:rsidRPr="00506CE8">
        <w:rPr>
          <w:rFonts w:ascii="Times New Roman" w:hAnsi="Times New Roman" w:cs="Times New Roman"/>
          <w:sz w:val="24"/>
          <w:szCs w:val="24"/>
        </w:rPr>
        <w:t>Целью проведения ежегодных выездных проверок</w:t>
      </w:r>
      <w:r w:rsidR="00405FC1" w:rsidRPr="00506CE8">
        <w:rPr>
          <w:rFonts w:ascii="Times New Roman" w:eastAsia="Times New Roman" w:hAnsi="Times New Roman" w:cs="Times New Roman"/>
          <w:sz w:val="24"/>
          <w:szCs w:val="24"/>
          <w:lang w:eastAsia="ru-RU"/>
        </w:rPr>
        <w:t xml:space="preserve"> является установление факта реализации инвестиционного проекта.</w:t>
      </w:r>
    </w:p>
    <w:p w14:paraId="50F16A67" w14:textId="5AACD5F7" w:rsidR="00405FC1" w:rsidRPr="00506CE8" w:rsidRDefault="007D2051" w:rsidP="00405FC1">
      <w:pPr>
        <w:tabs>
          <w:tab w:val="left" w:pos="851"/>
        </w:tabs>
        <w:spacing w:after="0" w:line="240" w:lineRule="auto"/>
        <w:ind w:firstLine="709"/>
        <w:jc w:val="both"/>
        <w:rPr>
          <w:rFonts w:ascii="Times New Roman" w:hAnsi="Times New Roman"/>
          <w:sz w:val="24"/>
          <w:szCs w:val="24"/>
        </w:rPr>
      </w:pPr>
      <w:bookmarkStart w:id="16" w:name="_Hlk210642196"/>
      <w:r w:rsidRPr="00506CE8">
        <w:rPr>
          <w:rFonts w:ascii="Times New Roman" w:hAnsi="Times New Roman"/>
          <w:sz w:val="24"/>
          <w:szCs w:val="24"/>
        </w:rPr>
        <w:t>7</w:t>
      </w:r>
      <w:r w:rsidR="00405FC1" w:rsidRPr="00506CE8">
        <w:rPr>
          <w:rFonts w:ascii="Times New Roman" w:hAnsi="Times New Roman"/>
          <w:sz w:val="24"/>
          <w:szCs w:val="24"/>
        </w:rPr>
        <w:t xml:space="preserve">.6. Для проведения проверок проверяющие определяются приказом генерального директора Фонда из сотрудников Фонда в количестве не менее 1 (одного) человека для камеральных проверок и 2 (двух) человек для выездных проверок (один из которых является руководителем рабочей группы), обладающих необходимыми профессиональными знаниями. </w:t>
      </w:r>
      <w:bookmarkEnd w:id="16"/>
    </w:p>
    <w:p w14:paraId="588BCF74" w14:textId="528ECA34" w:rsidR="00405FC1" w:rsidRPr="00506CE8" w:rsidRDefault="007D2051" w:rsidP="00405FC1">
      <w:pPr>
        <w:tabs>
          <w:tab w:val="left" w:pos="851"/>
        </w:tabs>
        <w:spacing w:after="0" w:line="240" w:lineRule="auto"/>
        <w:ind w:firstLine="708"/>
        <w:jc w:val="both"/>
        <w:rPr>
          <w:rFonts w:ascii="Times New Roman" w:hAnsi="Times New Roman" w:cs="Times New Roman"/>
          <w:sz w:val="24"/>
          <w:szCs w:val="24"/>
        </w:rPr>
      </w:pPr>
      <w:r w:rsidRPr="00506CE8">
        <w:rPr>
          <w:rFonts w:ascii="Times New Roman" w:hAnsi="Times New Roman" w:cs="Times New Roman"/>
          <w:sz w:val="24"/>
          <w:szCs w:val="24"/>
        </w:rPr>
        <w:t>7</w:t>
      </w:r>
      <w:r w:rsidR="00405FC1" w:rsidRPr="00506CE8">
        <w:rPr>
          <w:rFonts w:ascii="Times New Roman" w:hAnsi="Times New Roman" w:cs="Times New Roman"/>
          <w:sz w:val="24"/>
          <w:szCs w:val="24"/>
        </w:rPr>
        <w:t xml:space="preserve">.7. Срок проведения выездной проверки не может превышать </w:t>
      </w:r>
      <w:r w:rsidR="00405FC1" w:rsidRPr="00506CE8">
        <w:rPr>
          <w:rFonts w:ascii="Times New Roman" w:hAnsi="Times New Roman"/>
          <w:sz w:val="24"/>
          <w:szCs w:val="24"/>
          <w:lang w:eastAsia="ru-RU"/>
        </w:rPr>
        <w:t xml:space="preserve">15 (пятнадцати) рабочих </w:t>
      </w:r>
      <w:r w:rsidR="00405FC1" w:rsidRPr="00506CE8">
        <w:rPr>
          <w:rFonts w:ascii="Times New Roman" w:hAnsi="Times New Roman" w:cs="Times New Roman"/>
          <w:sz w:val="24"/>
          <w:szCs w:val="24"/>
        </w:rPr>
        <w:t>дней.</w:t>
      </w:r>
    </w:p>
    <w:p w14:paraId="06A26D69" w14:textId="4B30D951" w:rsidR="00405FC1" w:rsidRPr="00506CE8" w:rsidRDefault="007D2051" w:rsidP="00405FC1">
      <w:pPr>
        <w:tabs>
          <w:tab w:val="left" w:pos="851"/>
        </w:tabs>
        <w:spacing w:after="0" w:line="240" w:lineRule="auto"/>
        <w:ind w:firstLine="708"/>
        <w:jc w:val="both"/>
        <w:rPr>
          <w:rFonts w:ascii="Times New Roman" w:hAnsi="Times New Roman" w:cs="Times New Roman"/>
          <w:bCs/>
          <w:sz w:val="24"/>
          <w:szCs w:val="24"/>
        </w:rPr>
      </w:pPr>
      <w:r w:rsidRPr="00506CE8">
        <w:rPr>
          <w:rFonts w:ascii="Times New Roman" w:hAnsi="Times New Roman" w:cs="Times New Roman"/>
          <w:bCs/>
          <w:sz w:val="24"/>
          <w:szCs w:val="24"/>
        </w:rPr>
        <w:t>7</w:t>
      </w:r>
      <w:r w:rsidR="00405FC1" w:rsidRPr="00506CE8">
        <w:rPr>
          <w:rFonts w:ascii="Times New Roman" w:hAnsi="Times New Roman" w:cs="Times New Roman"/>
          <w:bCs/>
          <w:sz w:val="24"/>
          <w:szCs w:val="24"/>
        </w:rPr>
        <w:t>.8. Результаты проверок оформляются актом, содержащим информацию о дате, времени и месте проведенной проверки, об организации, в отношении которой проводилась проверка, сведения о персональном составе рабочей группы Фонда, проводившей проверку, факты, выявленные в ходе проверки</w:t>
      </w:r>
      <w:bookmarkStart w:id="17" w:name="_Hlk210642227"/>
      <w:r w:rsidR="00405FC1" w:rsidRPr="00506CE8">
        <w:rPr>
          <w:rFonts w:ascii="Times New Roman" w:hAnsi="Times New Roman" w:cs="Times New Roman"/>
          <w:bCs/>
          <w:sz w:val="24"/>
          <w:szCs w:val="24"/>
        </w:rPr>
        <w:t>, а также другую информацию, предусмотренную</w:t>
      </w:r>
      <w:r w:rsidR="00A67366" w:rsidRPr="00506CE8">
        <w:rPr>
          <w:rFonts w:ascii="Times New Roman" w:hAnsi="Times New Roman" w:cs="Times New Roman"/>
          <w:bCs/>
          <w:sz w:val="24"/>
          <w:szCs w:val="24"/>
        </w:rPr>
        <w:t xml:space="preserve"> </w:t>
      </w:r>
      <w:r w:rsidR="00405FC1" w:rsidRPr="00506CE8">
        <w:rPr>
          <w:rFonts w:ascii="Times New Roman" w:hAnsi="Times New Roman" w:cs="Times New Roman"/>
          <w:bCs/>
          <w:sz w:val="24"/>
          <w:szCs w:val="24"/>
        </w:rPr>
        <w:t>Порядком контроля</w:t>
      </w:r>
      <w:bookmarkEnd w:id="17"/>
      <w:r w:rsidR="00405FC1" w:rsidRPr="00506CE8">
        <w:rPr>
          <w:rFonts w:ascii="Times New Roman" w:hAnsi="Times New Roman" w:cs="Times New Roman"/>
          <w:bCs/>
          <w:sz w:val="24"/>
          <w:szCs w:val="24"/>
        </w:rPr>
        <w:t>.</w:t>
      </w:r>
    </w:p>
    <w:p w14:paraId="25BBC810" w14:textId="55DD2F4A" w:rsidR="004E54EB" w:rsidRPr="00506CE8" w:rsidRDefault="007D2051" w:rsidP="001F42D3">
      <w:pPr>
        <w:spacing w:after="0" w:line="240" w:lineRule="auto"/>
        <w:ind w:firstLine="709"/>
        <w:jc w:val="both"/>
        <w:rPr>
          <w:rFonts w:ascii="Times New Roman" w:hAnsi="Times New Roman" w:cs="Times New Roman"/>
          <w:sz w:val="24"/>
          <w:szCs w:val="24"/>
        </w:rPr>
      </w:pPr>
      <w:r w:rsidRPr="00506CE8">
        <w:rPr>
          <w:rFonts w:ascii="Times New Roman" w:eastAsia="Times New Roman" w:hAnsi="Times New Roman" w:cs="Times New Roman"/>
          <w:sz w:val="24"/>
          <w:szCs w:val="24"/>
          <w:lang w:eastAsia="ru-RU"/>
        </w:rPr>
        <w:t>7</w:t>
      </w:r>
      <w:r w:rsidR="00405FC1" w:rsidRPr="00506CE8">
        <w:rPr>
          <w:rFonts w:ascii="Times New Roman" w:eastAsia="Times New Roman" w:hAnsi="Times New Roman" w:cs="Times New Roman"/>
          <w:sz w:val="24"/>
          <w:szCs w:val="24"/>
          <w:lang w:eastAsia="ru-RU"/>
        </w:rPr>
        <w:t xml:space="preserve">.9. Фонд проверяет исполнение </w:t>
      </w:r>
      <w:bookmarkStart w:id="18" w:name="_Hlk210642247"/>
      <w:r w:rsidR="00405FC1" w:rsidRPr="00506CE8">
        <w:rPr>
          <w:rFonts w:ascii="Times New Roman" w:eastAsia="Times New Roman" w:hAnsi="Times New Roman" w:cs="Times New Roman"/>
          <w:sz w:val="24"/>
          <w:szCs w:val="24"/>
          <w:lang w:eastAsia="ru-RU"/>
        </w:rPr>
        <w:t xml:space="preserve">организацией </w:t>
      </w:r>
      <w:bookmarkEnd w:id="18"/>
      <w:r w:rsidR="00405FC1" w:rsidRPr="00506CE8">
        <w:rPr>
          <w:rFonts w:ascii="Times New Roman" w:eastAsia="Times New Roman" w:hAnsi="Times New Roman" w:cs="Times New Roman"/>
          <w:sz w:val="24"/>
          <w:szCs w:val="24"/>
          <w:lang w:eastAsia="ru-RU"/>
        </w:rPr>
        <w:t>условий предоставления финансовой поддержки, предусмотренных приложением 5 к постановлению Правительства Москвы № 1820-ПП,</w:t>
      </w:r>
      <w:r w:rsidR="00405FC1" w:rsidRPr="00506CE8">
        <w:rPr>
          <w:sz w:val="24"/>
          <w:szCs w:val="24"/>
        </w:rPr>
        <w:t xml:space="preserve"> </w:t>
      </w:r>
      <w:r w:rsidR="00405FC1" w:rsidRPr="00506CE8">
        <w:rPr>
          <w:rFonts w:ascii="Times New Roman" w:eastAsia="Times New Roman" w:hAnsi="Times New Roman" w:cs="Times New Roman"/>
          <w:sz w:val="24"/>
          <w:szCs w:val="24"/>
          <w:lang w:eastAsia="ru-RU"/>
        </w:rPr>
        <w:t xml:space="preserve">достижение организацией показателей эффективности предоставлении финансовой поддержки, предусмотренных Порядком Фонда и </w:t>
      </w:r>
      <w:r w:rsidRPr="00506CE8">
        <w:rPr>
          <w:rFonts w:ascii="Times New Roman" w:eastAsia="Times New Roman" w:hAnsi="Times New Roman" w:cs="Times New Roman"/>
          <w:sz w:val="24"/>
          <w:szCs w:val="24"/>
          <w:lang w:eastAsia="ru-RU"/>
        </w:rPr>
        <w:t>настоящим Д</w:t>
      </w:r>
      <w:r w:rsidR="00405FC1" w:rsidRPr="00506CE8">
        <w:rPr>
          <w:rFonts w:ascii="Times New Roman" w:eastAsia="Times New Roman" w:hAnsi="Times New Roman" w:cs="Times New Roman"/>
          <w:sz w:val="24"/>
          <w:szCs w:val="24"/>
          <w:lang w:eastAsia="ru-RU"/>
        </w:rPr>
        <w:t>оговором и, в случае выявления нарушений, вправе приостановить оказание финансовой поддержки п</w:t>
      </w:r>
      <w:r w:rsidR="00405FC1" w:rsidRPr="00506CE8">
        <w:rPr>
          <w:rFonts w:ascii="Times New Roman" w:hAnsi="Times New Roman"/>
          <w:sz w:val="24"/>
          <w:szCs w:val="24"/>
        </w:rPr>
        <w:t>о основаниям, предусмотренным Порядком</w:t>
      </w:r>
      <w:r w:rsidRPr="00506CE8">
        <w:rPr>
          <w:rFonts w:ascii="Times New Roman" w:hAnsi="Times New Roman"/>
          <w:sz w:val="24"/>
          <w:szCs w:val="24"/>
        </w:rPr>
        <w:t xml:space="preserve"> Фонда</w:t>
      </w:r>
      <w:r w:rsidR="00405FC1" w:rsidRPr="00506CE8">
        <w:rPr>
          <w:rFonts w:ascii="Times New Roman" w:hAnsi="Times New Roman"/>
          <w:sz w:val="24"/>
          <w:szCs w:val="24"/>
        </w:rPr>
        <w:t xml:space="preserve">, Порядком контроля и </w:t>
      </w:r>
      <w:r w:rsidRPr="00506CE8">
        <w:rPr>
          <w:rFonts w:ascii="Times New Roman" w:hAnsi="Times New Roman"/>
          <w:sz w:val="24"/>
          <w:szCs w:val="24"/>
        </w:rPr>
        <w:t>Д</w:t>
      </w:r>
      <w:r w:rsidR="00405FC1" w:rsidRPr="00506CE8">
        <w:rPr>
          <w:rFonts w:ascii="Times New Roman" w:hAnsi="Times New Roman"/>
          <w:sz w:val="24"/>
          <w:szCs w:val="24"/>
        </w:rPr>
        <w:t>оговором</w:t>
      </w:r>
      <w:r w:rsidR="00405FC1" w:rsidRPr="00506CE8">
        <w:rPr>
          <w:rFonts w:ascii="Times New Roman" w:eastAsia="SimSun" w:hAnsi="Times New Roman"/>
          <w:sz w:val="24"/>
          <w:szCs w:val="24"/>
          <w:lang w:eastAsia="ru-RU"/>
        </w:rPr>
        <w:t xml:space="preserve">, </w:t>
      </w:r>
      <w:r w:rsidR="00405FC1" w:rsidRPr="00506CE8">
        <w:rPr>
          <w:rFonts w:ascii="Times New Roman" w:hAnsi="Times New Roman"/>
          <w:sz w:val="24"/>
          <w:szCs w:val="24"/>
        </w:rPr>
        <w:t xml:space="preserve">а также </w:t>
      </w:r>
      <w:r w:rsidR="00405FC1" w:rsidRPr="00506CE8">
        <w:rPr>
          <w:rFonts w:ascii="Times New Roman" w:eastAsia="Times New Roman" w:hAnsi="Times New Roman" w:cs="Times New Roman"/>
          <w:sz w:val="24"/>
          <w:szCs w:val="24"/>
          <w:lang w:eastAsia="ru-RU"/>
        </w:rPr>
        <w:t>потребовать от организации возврата предоставленных средств финансовой поддержки, предусмотренном настоящим Порядком.</w:t>
      </w:r>
    </w:p>
    <w:p w14:paraId="2FF6D392" w14:textId="77777777" w:rsidR="004E54EB" w:rsidRPr="00506CE8" w:rsidRDefault="004E54EB">
      <w:pPr>
        <w:tabs>
          <w:tab w:val="left" w:pos="567"/>
          <w:tab w:val="left" w:pos="709"/>
          <w:tab w:val="left" w:pos="851"/>
          <w:tab w:val="left" w:pos="1093"/>
        </w:tabs>
        <w:rPr>
          <w:rFonts w:ascii="Times New Roman" w:hAnsi="Times New Roman"/>
          <w:b/>
          <w:sz w:val="6"/>
        </w:rPr>
      </w:pPr>
    </w:p>
    <w:p w14:paraId="2B1F6600" w14:textId="77777777" w:rsidR="004E54EB" w:rsidRPr="00506CE8" w:rsidRDefault="008C3B5A">
      <w:pPr>
        <w:tabs>
          <w:tab w:val="left" w:pos="567"/>
          <w:tab w:val="left" w:pos="709"/>
          <w:tab w:val="left" w:pos="851"/>
        </w:tabs>
        <w:spacing w:after="0"/>
        <w:ind w:firstLine="567"/>
        <w:jc w:val="center"/>
        <w:rPr>
          <w:rFonts w:ascii="Times New Roman" w:hAnsi="Times New Roman" w:cs="Times New Roman"/>
          <w:b/>
          <w:sz w:val="24"/>
          <w:szCs w:val="24"/>
        </w:rPr>
      </w:pPr>
      <w:r w:rsidRPr="00506CE8">
        <w:rPr>
          <w:rFonts w:ascii="Times New Roman" w:hAnsi="Times New Roman" w:cs="Times New Roman"/>
          <w:b/>
          <w:sz w:val="24"/>
          <w:szCs w:val="24"/>
        </w:rPr>
        <w:t>8. ОТВЕТСТВЕННОСТЬ СТОРОН</w:t>
      </w:r>
    </w:p>
    <w:p w14:paraId="6E98DF4B" w14:textId="77777777" w:rsidR="004E54EB" w:rsidRPr="00506CE8" w:rsidRDefault="004E54EB">
      <w:pPr>
        <w:tabs>
          <w:tab w:val="left" w:pos="567"/>
          <w:tab w:val="left" w:pos="709"/>
          <w:tab w:val="left" w:pos="851"/>
        </w:tabs>
        <w:spacing w:after="0"/>
        <w:ind w:firstLine="567"/>
        <w:jc w:val="center"/>
        <w:rPr>
          <w:rFonts w:ascii="Times New Roman" w:hAnsi="Times New Roman"/>
          <w:b/>
          <w:sz w:val="12"/>
        </w:rPr>
      </w:pPr>
    </w:p>
    <w:p w14:paraId="79BB4384" w14:textId="77777777" w:rsidR="004E54EB" w:rsidRPr="00506CE8" w:rsidRDefault="008C3B5A">
      <w:pPr>
        <w:widowControl w:val="0"/>
        <w:tabs>
          <w:tab w:val="left" w:pos="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8.1.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14:paraId="201A2826" w14:textId="77777777" w:rsidR="004E54EB" w:rsidRPr="00506CE8" w:rsidRDefault="008C3B5A">
      <w:pPr>
        <w:widowControl w:val="0"/>
        <w:tabs>
          <w:tab w:val="left" w:pos="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8.2. Получатель обязуется возвратить предоставленные средства финансовой поддержки в полном объеме в случаях и в порядке, предусмотренных Договором.</w:t>
      </w:r>
    </w:p>
    <w:p w14:paraId="268303C3" w14:textId="77777777" w:rsidR="004E54EB" w:rsidRPr="00506CE8" w:rsidRDefault="008C3B5A">
      <w:pPr>
        <w:widowControl w:val="0"/>
        <w:tabs>
          <w:tab w:val="left" w:pos="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8.3. В случаях неправомерного удержания Получателем денежных средств, подлежащих возврату Фонду в связи с прекращением (расторжением) настоящего Договора, уклонения от их возврата или иной просрочки возврата Фонд вправе дополнительно потребовать, а Получатель обязуется уплатить проценты на сумму долга в соответствии с пунктом 1 статьи 395 Гражданского кодекса Российской Федерации.</w:t>
      </w:r>
    </w:p>
    <w:p w14:paraId="0B340E09" w14:textId="7B90E0AA" w:rsidR="004E54EB" w:rsidRPr="00506CE8" w:rsidRDefault="008C3B5A">
      <w:pPr>
        <w:widowControl w:val="0"/>
        <w:tabs>
          <w:tab w:val="left" w:pos="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8.4. В случае расторжения Договора вследствие ненадлежащего исполнения Получателем своих обязательств по Договору Фонд вправе требовать от Получателя уплаты процентов за пользование средствами предоставленной в рамках Договора финансовой поддержки в порядке пункта 3 статьи 395 Гражданского кодекса Российской Федерации.</w:t>
      </w:r>
    </w:p>
    <w:p w14:paraId="5DA3B4DB" w14:textId="77777777" w:rsidR="00A33A6B" w:rsidRPr="00506CE8" w:rsidRDefault="00A33A6B">
      <w:pPr>
        <w:tabs>
          <w:tab w:val="left" w:pos="567"/>
          <w:tab w:val="left" w:pos="709"/>
          <w:tab w:val="left" w:pos="851"/>
          <w:tab w:val="left" w:pos="1114"/>
        </w:tabs>
        <w:spacing w:after="0"/>
        <w:jc w:val="center"/>
        <w:rPr>
          <w:rFonts w:ascii="Times New Roman" w:hAnsi="Times New Roman" w:cs="Times New Roman"/>
          <w:b/>
          <w:sz w:val="24"/>
          <w:szCs w:val="24"/>
        </w:rPr>
      </w:pPr>
    </w:p>
    <w:p w14:paraId="2FE21AD6" w14:textId="77E9C126" w:rsidR="004E54EB" w:rsidRPr="00506CE8" w:rsidRDefault="008C3B5A">
      <w:pPr>
        <w:tabs>
          <w:tab w:val="left" w:pos="567"/>
          <w:tab w:val="left" w:pos="709"/>
          <w:tab w:val="left" w:pos="851"/>
          <w:tab w:val="left" w:pos="1114"/>
        </w:tabs>
        <w:spacing w:after="0"/>
        <w:jc w:val="center"/>
        <w:rPr>
          <w:rFonts w:ascii="Times New Roman" w:hAnsi="Times New Roman" w:cs="Times New Roman"/>
          <w:b/>
          <w:sz w:val="24"/>
          <w:szCs w:val="24"/>
        </w:rPr>
      </w:pPr>
      <w:r w:rsidRPr="00506CE8">
        <w:rPr>
          <w:rFonts w:ascii="Times New Roman" w:hAnsi="Times New Roman" w:cs="Times New Roman"/>
          <w:b/>
          <w:sz w:val="24"/>
          <w:szCs w:val="24"/>
        </w:rPr>
        <w:t>9. ПОРЯДОК РАССМОТРЕНИЯ СПОРОВ</w:t>
      </w:r>
    </w:p>
    <w:p w14:paraId="102C612E" w14:textId="77777777" w:rsidR="004E54EB" w:rsidRPr="00506CE8" w:rsidRDefault="004E54EB">
      <w:pPr>
        <w:tabs>
          <w:tab w:val="left" w:pos="567"/>
          <w:tab w:val="left" w:pos="709"/>
          <w:tab w:val="left" w:pos="851"/>
          <w:tab w:val="left" w:pos="1114"/>
        </w:tabs>
        <w:spacing w:after="0"/>
        <w:jc w:val="center"/>
        <w:rPr>
          <w:rFonts w:ascii="Times New Roman" w:hAnsi="Times New Roman"/>
          <w:sz w:val="12"/>
        </w:rPr>
      </w:pPr>
    </w:p>
    <w:p w14:paraId="1198E899" w14:textId="77777777" w:rsidR="004E54EB" w:rsidRPr="00506CE8" w:rsidRDefault="008C3B5A" w:rsidP="001F42D3">
      <w:pPr>
        <w:tabs>
          <w:tab w:val="left" w:pos="567"/>
          <w:tab w:val="left" w:pos="709"/>
          <w:tab w:val="left" w:pos="851"/>
          <w:tab w:val="left" w:pos="1114"/>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9.1. Споры (разногласия), возникающие между Сторонами в связи с исполнением (неисполнением) условий настоящего Договора, разрешаются путем проведения переговоров, в претензионном порядке. Срок ответа на претензию – 10 (десять) календарных дней с момента получения Стороной соответствующей претензии.</w:t>
      </w:r>
    </w:p>
    <w:p w14:paraId="321FE29D" w14:textId="2A05AE2C" w:rsidR="004E54EB" w:rsidRPr="00506CE8" w:rsidRDefault="008C3B5A" w:rsidP="001F42D3">
      <w:pPr>
        <w:tabs>
          <w:tab w:val="left" w:pos="567"/>
          <w:tab w:val="left" w:pos="709"/>
          <w:tab w:val="left" w:pos="851"/>
          <w:tab w:val="left" w:pos="1114"/>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9.2. </w:t>
      </w:r>
      <w:r w:rsidR="00312801" w:rsidRPr="00506CE8">
        <w:rPr>
          <w:rFonts w:ascii="Times New Roman" w:hAnsi="Times New Roman" w:cs="Times New Roman"/>
          <w:sz w:val="24"/>
          <w:szCs w:val="24"/>
        </w:rPr>
        <w:t>В случае невозможности урегулирования споров (разногласий) путем переговоров, они подлежат разрешению в Арбитражном суде города Москвы.</w:t>
      </w:r>
    </w:p>
    <w:p w14:paraId="0C45813F" w14:textId="77777777" w:rsidR="004E54EB" w:rsidRDefault="004E54EB" w:rsidP="001F42D3">
      <w:pPr>
        <w:tabs>
          <w:tab w:val="left" w:pos="567"/>
          <w:tab w:val="left" w:pos="709"/>
          <w:tab w:val="left" w:pos="851"/>
        </w:tabs>
        <w:jc w:val="center"/>
        <w:rPr>
          <w:rFonts w:ascii="Times New Roman" w:hAnsi="Times New Roman"/>
          <w:b/>
          <w:sz w:val="24"/>
        </w:rPr>
      </w:pPr>
    </w:p>
    <w:p w14:paraId="6D6D32EC" w14:textId="77777777" w:rsidR="00DD3155" w:rsidRDefault="00DD3155" w:rsidP="001F42D3">
      <w:pPr>
        <w:tabs>
          <w:tab w:val="left" w:pos="567"/>
          <w:tab w:val="left" w:pos="709"/>
          <w:tab w:val="left" w:pos="851"/>
        </w:tabs>
        <w:jc w:val="center"/>
        <w:rPr>
          <w:rFonts w:ascii="Times New Roman" w:hAnsi="Times New Roman"/>
          <w:b/>
          <w:sz w:val="24"/>
        </w:rPr>
      </w:pPr>
    </w:p>
    <w:p w14:paraId="7EB2C551" w14:textId="77777777" w:rsidR="00DD3155" w:rsidRPr="00506CE8" w:rsidRDefault="00DD3155" w:rsidP="001F42D3">
      <w:pPr>
        <w:tabs>
          <w:tab w:val="left" w:pos="567"/>
          <w:tab w:val="left" w:pos="709"/>
          <w:tab w:val="left" w:pos="851"/>
        </w:tabs>
        <w:jc w:val="center"/>
        <w:rPr>
          <w:rFonts w:ascii="Times New Roman" w:hAnsi="Times New Roman"/>
          <w:b/>
          <w:sz w:val="24"/>
        </w:rPr>
      </w:pPr>
    </w:p>
    <w:p w14:paraId="617C0A0D" w14:textId="77777777" w:rsidR="004E54EB" w:rsidRPr="00506CE8" w:rsidRDefault="008C3B5A">
      <w:pPr>
        <w:tabs>
          <w:tab w:val="left" w:pos="567"/>
          <w:tab w:val="left" w:pos="709"/>
          <w:tab w:val="left" w:pos="851"/>
        </w:tabs>
        <w:jc w:val="center"/>
        <w:rPr>
          <w:rFonts w:ascii="Times New Roman" w:hAnsi="Times New Roman" w:cs="Times New Roman"/>
          <w:b/>
          <w:sz w:val="24"/>
          <w:szCs w:val="24"/>
        </w:rPr>
      </w:pPr>
      <w:r w:rsidRPr="00506CE8">
        <w:rPr>
          <w:rFonts w:ascii="Times New Roman" w:hAnsi="Times New Roman" w:cs="Times New Roman"/>
          <w:b/>
          <w:sz w:val="24"/>
          <w:szCs w:val="24"/>
        </w:rPr>
        <w:t>10. ЗАКЛЮЧИТЕЛЬНЫЕ ПОЛОЖЕНИЯ</w:t>
      </w:r>
    </w:p>
    <w:p w14:paraId="6E9A8F74"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b/>
          <w:sz w:val="24"/>
          <w:szCs w:val="24"/>
        </w:rPr>
      </w:pPr>
      <w:r w:rsidRPr="00506CE8">
        <w:rPr>
          <w:rFonts w:ascii="Times New Roman" w:hAnsi="Times New Roman" w:cs="Times New Roman"/>
          <w:sz w:val="24"/>
          <w:szCs w:val="24"/>
        </w:rPr>
        <w:lastRenderedPageBreak/>
        <w:t>10.1. Настоящий Договор вступает в силу с момента его подписания и действует до полного исполнения Сторонами своих обязательств по настоящему Договору.</w:t>
      </w:r>
    </w:p>
    <w:p w14:paraId="3A7E4336" w14:textId="77777777" w:rsidR="004E54EB" w:rsidRPr="00506CE8" w:rsidRDefault="008C3B5A" w:rsidP="001F42D3">
      <w:pPr>
        <w:tabs>
          <w:tab w:val="left" w:pos="0"/>
          <w:tab w:val="left" w:pos="709"/>
          <w:tab w:val="left" w:pos="851"/>
          <w:tab w:val="left" w:pos="1282"/>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10.2. В случаях, не предусмотренных Договором, Стороны руководствуются законодательством Российской Федерации.</w:t>
      </w:r>
    </w:p>
    <w:p w14:paraId="18E54204" w14:textId="0654904F" w:rsidR="004E54EB" w:rsidRPr="00506CE8" w:rsidRDefault="008C3B5A" w:rsidP="001F42D3">
      <w:pPr>
        <w:tabs>
          <w:tab w:val="left" w:pos="567"/>
          <w:tab w:val="left" w:pos="709"/>
          <w:tab w:val="left" w:pos="851"/>
          <w:tab w:val="left" w:pos="1119"/>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10.3. Любое уведомление или иное сообщение, направляемое Сторонами друг другу по Договору, должно быть совершено в письменной форме. </w:t>
      </w:r>
      <w:r w:rsidR="00312801" w:rsidRPr="00506CE8">
        <w:rPr>
          <w:rFonts w:ascii="Times New Roman" w:hAnsi="Times New Roman" w:cs="Times New Roman"/>
          <w:sz w:val="24"/>
          <w:szCs w:val="24"/>
        </w:rPr>
        <w:t xml:space="preserve">Такое уведомление или сообщение должно быть направлено адресату надлежащим образом, подтверждающим вручение: заказным письмом с уведомлением о вручении или посыльным по адресу, указанному в разделе 11 настоящего Договора, и за подписью уполномоченного лица. </w:t>
      </w:r>
      <w:r w:rsidRPr="00506CE8">
        <w:rPr>
          <w:rFonts w:ascii="Times New Roman" w:hAnsi="Times New Roman" w:cs="Times New Roman"/>
          <w:sz w:val="24"/>
          <w:szCs w:val="24"/>
        </w:rPr>
        <w:t>В случаях, установленных настоящим Договором или соглашением Сторон, сообщение либо уведомление может быть направлено посредством электронной почты</w:t>
      </w:r>
      <w:r w:rsidR="005D52DB" w:rsidRPr="00506CE8">
        <w:rPr>
          <w:rFonts w:ascii="Times New Roman" w:hAnsi="Times New Roman" w:cs="Times New Roman"/>
          <w:sz w:val="24"/>
          <w:szCs w:val="24"/>
        </w:rPr>
        <w:t xml:space="preserve"> (адрес электронной почты Фонда – info@mfppp.ru, адрес электронной почты Получателя – __________)</w:t>
      </w:r>
      <w:r w:rsidRPr="00506CE8">
        <w:rPr>
          <w:rFonts w:ascii="Times New Roman" w:hAnsi="Times New Roman" w:cs="Times New Roman"/>
          <w:sz w:val="24"/>
          <w:szCs w:val="24"/>
        </w:rPr>
        <w:t>.</w:t>
      </w:r>
    </w:p>
    <w:p w14:paraId="4C56D174" w14:textId="1AB81635" w:rsidR="00974E5F" w:rsidRPr="00506CE8" w:rsidRDefault="00974E5F" w:rsidP="00974E5F">
      <w:pPr>
        <w:tabs>
          <w:tab w:val="left" w:pos="567"/>
          <w:tab w:val="left" w:pos="709"/>
          <w:tab w:val="left" w:pos="851"/>
          <w:tab w:val="left" w:pos="1119"/>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10.4. Уведомления, указанные в пунктах 3.4, 4.3 </w:t>
      </w:r>
      <w:r w:rsidR="003C0EA0" w:rsidRPr="003C0EA0">
        <w:rPr>
          <w:rFonts w:ascii="Times New Roman" w:hAnsi="Times New Roman" w:cs="Times New Roman"/>
          <w:sz w:val="24"/>
          <w:szCs w:val="24"/>
        </w:rPr>
        <w:t>настоящего Договора, могут быть подписаны как на бумажном носителе, так и в системах Электронного документооборота,  вступают в силу с момента их подписания и являются неотъемлемой частью Договора. С даты получения таких уведомлений Получателем Договор признается измененным.</w:t>
      </w:r>
      <w:r w:rsidRPr="00506CE8">
        <w:rPr>
          <w:rFonts w:ascii="Times New Roman" w:hAnsi="Times New Roman" w:cs="Times New Roman"/>
          <w:sz w:val="24"/>
          <w:szCs w:val="24"/>
        </w:rPr>
        <w:t xml:space="preserve"> </w:t>
      </w:r>
    </w:p>
    <w:p w14:paraId="2E224D4D" w14:textId="3464BA37" w:rsidR="004E54EB" w:rsidRPr="00506CE8" w:rsidRDefault="008C3B5A" w:rsidP="001F42D3">
      <w:pPr>
        <w:tabs>
          <w:tab w:val="left" w:pos="567"/>
          <w:tab w:val="left" w:pos="709"/>
          <w:tab w:val="left" w:pos="851"/>
          <w:tab w:val="left" w:pos="123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10.</w:t>
      </w:r>
      <w:r w:rsidR="00974E5F" w:rsidRPr="00506CE8">
        <w:rPr>
          <w:rFonts w:ascii="Times New Roman" w:hAnsi="Times New Roman" w:cs="Times New Roman"/>
          <w:sz w:val="24"/>
          <w:szCs w:val="24"/>
        </w:rPr>
        <w:t>5</w:t>
      </w:r>
      <w:r w:rsidRPr="00506CE8">
        <w:rPr>
          <w:rFonts w:ascii="Times New Roman" w:hAnsi="Times New Roman" w:cs="Times New Roman"/>
          <w:sz w:val="24"/>
          <w:szCs w:val="24"/>
        </w:rPr>
        <w:t>. В случае изменения места нахождения, адреса, или банковских реквизитов Стороны обязаны в трехдневный срок уведомить об этом друг друга.</w:t>
      </w:r>
    </w:p>
    <w:p w14:paraId="74FC3F23" w14:textId="566BD435" w:rsidR="004E54EB" w:rsidRPr="00506CE8" w:rsidRDefault="008C3B5A" w:rsidP="001F42D3">
      <w:pPr>
        <w:tabs>
          <w:tab w:val="left" w:pos="567"/>
          <w:tab w:val="left" w:pos="709"/>
          <w:tab w:val="left" w:pos="851"/>
          <w:tab w:val="left" w:pos="123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10.</w:t>
      </w:r>
      <w:r w:rsidR="00974E5F" w:rsidRPr="00506CE8">
        <w:rPr>
          <w:rFonts w:ascii="Times New Roman" w:hAnsi="Times New Roman" w:cs="Times New Roman"/>
          <w:sz w:val="24"/>
          <w:szCs w:val="24"/>
        </w:rPr>
        <w:t>6</w:t>
      </w:r>
      <w:r w:rsidRPr="00506CE8">
        <w:rPr>
          <w:rFonts w:ascii="Times New Roman" w:hAnsi="Times New Roman" w:cs="Times New Roman"/>
          <w:sz w:val="24"/>
          <w:szCs w:val="24"/>
        </w:rPr>
        <w:t>. Договор составлен в 2 (двух) экземплярах, имеющих одинаковую юридическую силу, по одному для каждой из сторон.</w:t>
      </w:r>
    </w:p>
    <w:p w14:paraId="0C0F1C73" w14:textId="2980624F" w:rsidR="004E54EB" w:rsidRPr="00506CE8" w:rsidRDefault="008C3B5A" w:rsidP="001F42D3">
      <w:pPr>
        <w:tabs>
          <w:tab w:val="left" w:pos="567"/>
          <w:tab w:val="left" w:pos="709"/>
          <w:tab w:val="left" w:pos="851"/>
          <w:tab w:val="left" w:pos="1230"/>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10.</w:t>
      </w:r>
      <w:r w:rsidR="00974E5F" w:rsidRPr="00506CE8">
        <w:rPr>
          <w:rFonts w:ascii="Times New Roman" w:hAnsi="Times New Roman" w:cs="Times New Roman"/>
          <w:sz w:val="24"/>
          <w:szCs w:val="24"/>
        </w:rPr>
        <w:t>7</w:t>
      </w:r>
      <w:r w:rsidRPr="00506CE8">
        <w:rPr>
          <w:rFonts w:ascii="Times New Roman" w:hAnsi="Times New Roman" w:cs="Times New Roman"/>
          <w:sz w:val="24"/>
          <w:szCs w:val="24"/>
        </w:rPr>
        <w:t>. Приложениями и неотъемлемой частью Договора являются:</w:t>
      </w:r>
    </w:p>
    <w:p w14:paraId="3AC32FA2"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 xml:space="preserve">Приложение 1 «Сведения о кредитном договоре»; </w:t>
      </w:r>
    </w:p>
    <w:p w14:paraId="6D073B1B"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Приложение 2 «Показатели эффективности предоставления финансовой поддержки»;</w:t>
      </w:r>
    </w:p>
    <w:p w14:paraId="4973722B" w14:textId="77777777" w:rsidR="004E54EB" w:rsidRPr="00506CE8" w:rsidRDefault="008C3B5A" w:rsidP="001F42D3">
      <w:pPr>
        <w:tabs>
          <w:tab w:val="left" w:pos="567"/>
          <w:tab w:val="left" w:pos="709"/>
          <w:tab w:val="left" w:pos="851"/>
        </w:tabs>
        <w:spacing w:after="0"/>
        <w:ind w:firstLine="709"/>
        <w:jc w:val="both"/>
        <w:rPr>
          <w:rFonts w:ascii="Times New Roman" w:hAnsi="Times New Roman" w:cs="Times New Roman"/>
          <w:sz w:val="24"/>
          <w:szCs w:val="24"/>
        </w:rPr>
      </w:pPr>
      <w:r w:rsidRPr="00506CE8">
        <w:rPr>
          <w:rFonts w:ascii="Times New Roman" w:hAnsi="Times New Roman" w:cs="Times New Roman"/>
          <w:sz w:val="24"/>
          <w:szCs w:val="24"/>
        </w:rPr>
        <w:t>Приложение 3 «Перечень документов для ежегодной проверки»;</w:t>
      </w:r>
    </w:p>
    <w:p w14:paraId="6CEFC318" w14:textId="77777777" w:rsidR="004E54EB" w:rsidRPr="00506CE8" w:rsidRDefault="008C3B5A" w:rsidP="001F42D3">
      <w:pPr>
        <w:spacing w:after="0"/>
        <w:ind w:firstLine="709"/>
        <w:jc w:val="both"/>
        <w:rPr>
          <w:rFonts w:ascii="Times New Roman" w:hAnsi="Times New Roman" w:cs="Times New Roman"/>
          <w:b/>
          <w:sz w:val="24"/>
          <w:szCs w:val="24"/>
        </w:rPr>
      </w:pPr>
      <w:r w:rsidRPr="00506CE8">
        <w:rPr>
          <w:rFonts w:ascii="Times New Roman" w:hAnsi="Times New Roman" w:cs="Times New Roman"/>
          <w:sz w:val="24"/>
          <w:szCs w:val="24"/>
        </w:rPr>
        <w:t>Приложение 4 «Акт расчета платежей и размера финансовой поддержки по кредитному договору за расчетный период»;</w:t>
      </w:r>
    </w:p>
    <w:p w14:paraId="451C6A00" w14:textId="73714E85" w:rsidR="004E54EB" w:rsidRPr="00506CE8" w:rsidRDefault="008C3B5A" w:rsidP="001F42D3">
      <w:pPr>
        <w:spacing w:after="0"/>
        <w:ind w:firstLine="709"/>
        <w:jc w:val="both"/>
        <w:rPr>
          <w:rFonts w:ascii="Times New Roman" w:hAnsi="Times New Roman" w:cs="Times New Roman"/>
          <w:bCs/>
          <w:sz w:val="24"/>
          <w:szCs w:val="24"/>
        </w:rPr>
      </w:pPr>
      <w:r w:rsidRPr="00506CE8">
        <w:rPr>
          <w:rFonts w:ascii="Times New Roman" w:hAnsi="Times New Roman" w:cs="Times New Roman"/>
          <w:bCs/>
          <w:sz w:val="24"/>
          <w:szCs w:val="24"/>
        </w:rPr>
        <w:t>Приложение 5 «Заявка на перечисление средств финансовой поддержки»</w:t>
      </w:r>
      <w:r w:rsidR="00932127" w:rsidRPr="00506CE8">
        <w:rPr>
          <w:rFonts w:ascii="Times New Roman" w:hAnsi="Times New Roman" w:cs="Times New Roman"/>
          <w:bCs/>
          <w:sz w:val="24"/>
          <w:szCs w:val="24"/>
        </w:rPr>
        <w:t>.</w:t>
      </w:r>
    </w:p>
    <w:p w14:paraId="2D22FBCF" w14:textId="77777777" w:rsidR="004E54EB" w:rsidRPr="00506CE8" w:rsidRDefault="004E54EB">
      <w:pPr>
        <w:tabs>
          <w:tab w:val="left" w:pos="567"/>
          <w:tab w:val="left" w:pos="709"/>
          <w:tab w:val="left" w:pos="851"/>
        </w:tabs>
        <w:spacing w:after="0" w:line="276" w:lineRule="auto"/>
        <w:jc w:val="center"/>
        <w:rPr>
          <w:rFonts w:ascii="Times New Roman" w:hAnsi="Times New Roman"/>
          <w:b/>
          <w:sz w:val="16"/>
        </w:rPr>
      </w:pPr>
    </w:p>
    <w:p w14:paraId="32230B58" w14:textId="77777777" w:rsidR="004E54EB" w:rsidRPr="00506CE8" w:rsidRDefault="008C3B5A">
      <w:pPr>
        <w:tabs>
          <w:tab w:val="left" w:pos="567"/>
          <w:tab w:val="left" w:pos="709"/>
          <w:tab w:val="left" w:pos="851"/>
        </w:tabs>
        <w:spacing w:after="0" w:line="276" w:lineRule="auto"/>
        <w:jc w:val="center"/>
        <w:rPr>
          <w:rFonts w:ascii="Times New Roman" w:hAnsi="Times New Roman" w:cs="Times New Roman"/>
          <w:b/>
          <w:sz w:val="24"/>
          <w:szCs w:val="24"/>
        </w:rPr>
      </w:pPr>
      <w:r w:rsidRPr="00506CE8">
        <w:rPr>
          <w:rFonts w:ascii="Times New Roman" w:hAnsi="Times New Roman" w:cs="Times New Roman"/>
          <w:b/>
          <w:sz w:val="24"/>
          <w:szCs w:val="24"/>
        </w:rPr>
        <w:t>11. РЕКВИЗИТЫ СТОРОН</w:t>
      </w:r>
    </w:p>
    <w:tbl>
      <w:tblPr>
        <w:tblW w:w="9786" w:type="dxa"/>
        <w:tblInd w:w="-5" w:type="dxa"/>
        <w:tblLayout w:type="fixed"/>
        <w:tblLook w:val="04A0" w:firstRow="1" w:lastRow="0" w:firstColumn="1" w:lastColumn="0" w:noHBand="0" w:noVBand="1"/>
      </w:tblPr>
      <w:tblGrid>
        <w:gridCol w:w="5200"/>
        <w:gridCol w:w="4445"/>
        <w:gridCol w:w="141"/>
      </w:tblGrid>
      <w:tr w:rsidR="004E54EB" w:rsidRPr="00506CE8" w14:paraId="6C89E3A1" w14:textId="77777777" w:rsidTr="001F42D3">
        <w:tc>
          <w:tcPr>
            <w:tcW w:w="5200" w:type="dxa"/>
          </w:tcPr>
          <w:p w14:paraId="0576EBF7" w14:textId="77777777" w:rsidR="004E54EB" w:rsidRPr="00506CE8" w:rsidRDefault="008C3B5A">
            <w:pPr>
              <w:autoSpaceDE w:val="0"/>
              <w:autoSpaceDN w:val="0"/>
              <w:adjustRightInd w:val="0"/>
              <w:spacing w:after="0"/>
              <w:rPr>
                <w:rFonts w:ascii="Times New Roman" w:hAnsi="Times New Roman" w:cs="Times New Roman"/>
                <w:b/>
                <w:sz w:val="24"/>
                <w:szCs w:val="24"/>
              </w:rPr>
            </w:pPr>
            <w:r w:rsidRPr="00506CE8">
              <w:rPr>
                <w:rFonts w:ascii="Times New Roman" w:hAnsi="Times New Roman" w:cs="Times New Roman"/>
                <w:b/>
                <w:sz w:val="24"/>
                <w:szCs w:val="24"/>
              </w:rPr>
              <w:t xml:space="preserve">Фонд: </w:t>
            </w:r>
          </w:p>
          <w:p w14:paraId="3E4710A9" w14:textId="77777777" w:rsidR="004E54EB" w:rsidRPr="00506CE8" w:rsidRDefault="008C3B5A">
            <w:pPr>
              <w:autoSpaceDE w:val="0"/>
              <w:autoSpaceDN w:val="0"/>
              <w:adjustRightInd w:val="0"/>
              <w:spacing w:after="0"/>
              <w:rPr>
                <w:rFonts w:ascii="Times New Roman" w:eastAsia="Arial Unicode MS" w:hAnsi="Times New Roman" w:cs="Times New Roman"/>
                <w:sz w:val="24"/>
                <w:szCs w:val="24"/>
              </w:rPr>
            </w:pPr>
            <w:r w:rsidRPr="00506CE8">
              <w:rPr>
                <w:rFonts w:ascii="Times New Roman" w:hAnsi="Times New Roman" w:cs="Times New Roman"/>
                <w:sz w:val="24"/>
                <w:szCs w:val="24"/>
              </w:rPr>
              <w:t>Московский Фонд поддержки промышленности и предпринимательства</w:t>
            </w:r>
          </w:p>
        </w:tc>
        <w:tc>
          <w:tcPr>
            <w:tcW w:w="4586" w:type="dxa"/>
            <w:gridSpan w:val="2"/>
          </w:tcPr>
          <w:p w14:paraId="47570A7F" w14:textId="77777777" w:rsidR="004E54EB" w:rsidRPr="00506CE8" w:rsidRDefault="008C3B5A">
            <w:pPr>
              <w:autoSpaceDE w:val="0"/>
              <w:autoSpaceDN w:val="0"/>
              <w:adjustRightInd w:val="0"/>
              <w:spacing w:after="0"/>
              <w:rPr>
                <w:rFonts w:ascii="Times New Roman" w:hAnsi="Times New Roman" w:cs="Times New Roman"/>
                <w:b/>
                <w:sz w:val="24"/>
                <w:szCs w:val="24"/>
              </w:rPr>
            </w:pPr>
            <w:r w:rsidRPr="00506CE8">
              <w:rPr>
                <w:rFonts w:ascii="Times New Roman" w:hAnsi="Times New Roman" w:cs="Times New Roman"/>
                <w:b/>
                <w:sz w:val="24"/>
                <w:szCs w:val="24"/>
              </w:rPr>
              <w:t>Получатель:</w:t>
            </w:r>
          </w:p>
          <w:p w14:paraId="713A8193" w14:textId="72A1E303" w:rsidR="004E54EB" w:rsidRPr="00506CE8" w:rsidRDefault="004E54EB">
            <w:pPr>
              <w:autoSpaceDE w:val="0"/>
              <w:autoSpaceDN w:val="0"/>
              <w:adjustRightInd w:val="0"/>
              <w:spacing w:after="0"/>
              <w:rPr>
                <w:rFonts w:ascii="Times New Roman" w:eastAsia="Arial Unicode MS" w:hAnsi="Times New Roman" w:cs="Times New Roman"/>
                <w:sz w:val="24"/>
                <w:szCs w:val="24"/>
              </w:rPr>
            </w:pPr>
          </w:p>
        </w:tc>
      </w:tr>
      <w:tr w:rsidR="004E54EB" w:rsidRPr="00506CE8" w14:paraId="4198983F" w14:textId="77777777" w:rsidTr="001F42D3">
        <w:tblPrEx>
          <w:tblLook w:val="01E0" w:firstRow="1" w:lastRow="1" w:firstColumn="1" w:lastColumn="1" w:noHBand="0" w:noVBand="0"/>
        </w:tblPrEx>
        <w:trPr>
          <w:gridAfter w:val="1"/>
          <w:wAfter w:w="141" w:type="dxa"/>
        </w:trPr>
        <w:tc>
          <w:tcPr>
            <w:tcW w:w="5199" w:type="dxa"/>
          </w:tcPr>
          <w:p w14:paraId="584C40EC" w14:textId="77777777" w:rsidR="00405FC1" w:rsidRPr="00506CE8" w:rsidRDefault="00405FC1" w:rsidP="001F42D3">
            <w:pPr>
              <w:autoSpaceDE w:val="0"/>
              <w:autoSpaceDN w:val="0"/>
              <w:adjustRightInd w:val="0"/>
              <w:spacing w:after="0"/>
              <w:rPr>
                <w:rFonts w:ascii="Times New Roman" w:hAnsi="Times New Roman" w:cs="Times New Roman"/>
                <w:sz w:val="24"/>
                <w:szCs w:val="24"/>
              </w:rPr>
            </w:pPr>
          </w:p>
          <w:p w14:paraId="00EE81D1" w14:textId="7774D640"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Адрес:</w:t>
            </w:r>
            <w:r w:rsidRPr="00506CE8">
              <w:rPr>
                <w:rFonts w:ascii="Times New Roman" w:hAnsi="Times New Roman"/>
                <w:sz w:val="24"/>
              </w:rPr>
              <w:t xml:space="preserve"> </w:t>
            </w:r>
            <w:r w:rsidRPr="00506CE8">
              <w:rPr>
                <w:rFonts w:ascii="Times New Roman" w:hAnsi="Times New Roman" w:cs="Times New Roman"/>
                <w:sz w:val="24"/>
                <w:szCs w:val="24"/>
              </w:rPr>
              <w:t>123112, Россия, г. Москва</w:t>
            </w:r>
          </w:p>
          <w:p w14:paraId="58F6D8CF"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Пресненская набережная, д. 8 стр. 1 этаж 4</w:t>
            </w:r>
          </w:p>
          <w:p w14:paraId="10E86BA6"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ОГРН 1127799025507</w:t>
            </w:r>
          </w:p>
          <w:p w14:paraId="3F767434"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ИНН 7710480308</w:t>
            </w:r>
          </w:p>
          <w:p w14:paraId="3E54D1DF"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КПП 770301001</w:t>
            </w:r>
          </w:p>
          <w:p w14:paraId="57042FD4"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Банковские реквизиты:</w:t>
            </w:r>
          </w:p>
          <w:p w14:paraId="56ABAD5C"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 xml:space="preserve">Департамент финансов города Москвы (МФППиП, </w:t>
            </w:r>
          </w:p>
          <w:p w14:paraId="132677FE"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л/с 6716270000452366)</w:t>
            </w:r>
          </w:p>
          <w:p w14:paraId="71AA00E3" w14:textId="77777777" w:rsidR="00FB7314" w:rsidRPr="00506CE8" w:rsidRDefault="00DF335E"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ОКЦ №1 ГУ БАНКА РОССИИ ПО ЦФО//УФК ПО Г.МОСКВЕ г.</w:t>
            </w:r>
            <w:r w:rsidR="00FB7314" w:rsidRPr="00506CE8">
              <w:rPr>
                <w:rFonts w:ascii="Times New Roman" w:hAnsi="Times New Roman" w:cs="Times New Roman"/>
                <w:sz w:val="24"/>
                <w:szCs w:val="24"/>
              </w:rPr>
              <w:t xml:space="preserve"> </w:t>
            </w:r>
            <w:r w:rsidRPr="00506CE8">
              <w:rPr>
                <w:rFonts w:ascii="Times New Roman" w:hAnsi="Times New Roman" w:cs="Times New Roman"/>
                <w:sz w:val="24"/>
                <w:szCs w:val="24"/>
              </w:rPr>
              <w:t>Москва</w:t>
            </w:r>
          </w:p>
          <w:p w14:paraId="401900B6" w14:textId="61D98AAD"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БИК 004525988</w:t>
            </w:r>
          </w:p>
          <w:p w14:paraId="1A3D255B"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ЕКС 40102810545370000003</w:t>
            </w:r>
          </w:p>
          <w:p w14:paraId="36CEC25D"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Казначейский счет</w:t>
            </w:r>
          </w:p>
          <w:p w14:paraId="35034D5E"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03226643450000007304</w:t>
            </w:r>
          </w:p>
          <w:p w14:paraId="5ABBD1FC"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ОКПО 94185307</w:t>
            </w:r>
          </w:p>
          <w:p w14:paraId="72738B48" w14:textId="77777777" w:rsidR="004E54EB" w:rsidRPr="00506CE8" w:rsidRDefault="008C3B5A" w:rsidP="001F42D3">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lastRenderedPageBreak/>
              <w:t>ОКВЭД 64.92.2</w:t>
            </w:r>
          </w:p>
          <w:p w14:paraId="64A07D75" w14:textId="77777777" w:rsidR="004E54EB" w:rsidRPr="00506CE8" w:rsidRDefault="008C3B5A">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ОКТМО 45380000</w:t>
            </w:r>
          </w:p>
          <w:p w14:paraId="55B34815" w14:textId="2D51AC14" w:rsidR="0081643F" w:rsidRPr="00506CE8" w:rsidRDefault="0081643F">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 xml:space="preserve">Эл. почта: </w:t>
            </w:r>
            <w:r w:rsidRPr="00506CE8">
              <w:rPr>
                <w:rFonts w:ascii="Times New Roman" w:hAnsi="Times New Roman" w:cs="Times New Roman"/>
                <w:sz w:val="24"/>
                <w:szCs w:val="24"/>
                <w:lang w:val="en-US"/>
              </w:rPr>
              <w:t>info</w:t>
            </w:r>
            <w:r w:rsidRPr="00506CE8">
              <w:rPr>
                <w:rFonts w:ascii="Times New Roman" w:hAnsi="Times New Roman" w:cs="Times New Roman"/>
                <w:sz w:val="24"/>
                <w:szCs w:val="24"/>
              </w:rPr>
              <w:t>@</w:t>
            </w:r>
            <w:r w:rsidRPr="00506CE8">
              <w:rPr>
                <w:rFonts w:ascii="Times New Roman" w:hAnsi="Times New Roman" w:cs="Times New Roman"/>
                <w:sz w:val="24"/>
                <w:szCs w:val="24"/>
                <w:lang w:val="en-US"/>
              </w:rPr>
              <w:t>mfppp</w:t>
            </w:r>
            <w:r w:rsidRPr="00506CE8">
              <w:rPr>
                <w:rFonts w:ascii="Times New Roman" w:hAnsi="Times New Roman" w:cs="Times New Roman"/>
                <w:sz w:val="24"/>
                <w:szCs w:val="24"/>
              </w:rPr>
              <w:t>.</w:t>
            </w:r>
            <w:r w:rsidRPr="00506CE8">
              <w:rPr>
                <w:rFonts w:ascii="Times New Roman" w:hAnsi="Times New Roman" w:cs="Times New Roman"/>
                <w:sz w:val="24"/>
                <w:szCs w:val="24"/>
                <w:lang w:val="en-US"/>
              </w:rPr>
              <w:t>ru</w:t>
            </w:r>
          </w:p>
        </w:tc>
        <w:tc>
          <w:tcPr>
            <w:tcW w:w="4445" w:type="dxa"/>
          </w:tcPr>
          <w:p w14:paraId="1AE20A6F" w14:textId="77777777" w:rsidR="00405FC1" w:rsidRPr="00506CE8" w:rsidRDefault="00405FC1" w:rsidP="00FC1CD0">
            <w:pPr>
              <w:autoSpaceDE w:val="0"/>
              <w:autoSpaceDN w:val="0"/>
              <w:adjustRightInd w:val="0"/>
              <w:spacing w:after="0"/>
              <w:rPr>
                <w:rFonts w:ascii="Times New Roman" w:hAnsi="Times New Roman" w:cs="Times New Roman"/>
                <w:sz w:val="24"/>
                <w:szCs w:val="24"/>
              </w:rPr>
            </w:pPr>
          </w:p>
          <w:p w14:paraId="6C646EE0" w14:textId="478ED1A4" w:rsidR="002C7F49" w:rsidRPr="00506CE8" w:rsidRDefault="002C7F49" w:rsidP="00FC1CD0">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Адрес:</w:t>
            </w:r>
            <w:r w:rsidR="00767686" w:rsidRPr="00506CE8">
              <w:rPr>
                <w:sz w:val="24"/>
                <w:szCs w:val="24"/>
              </w:rPr>
              <w:t xml:space="preserve"> </w:t>
            </w:r>
          </w:p>
          <w:p w14:paraId="31BEC9B6" w14:textId="4D0D5B9E" w:rsidR="004E54EB" w:rsidRPr="00506CE8" w:rsidRDefault="008C3B5A">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 xml:space="preserve">ОГРН </w:t>
            </w:r>
          </w:p>
          <w:p w14:paraId="7F4D0ABA" w14:textId="14808A7A" w:rsidR="004E54EB" w:rsidRPr="00506CE8" w:rsidRDefault="008C3B5A">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 xml:space="preserve">ИНН </w:t>
            </w:r>
          </w:p>
          <w:p w14:paraId="49A189F1" w14:textId="224D2823" w:rsidR="004E54EB" w:rsidRPr="00506CE8" w:rsidRDefault="008C3B5A" w:rsidP="001F42D3">
            <w:pPr>
              <w:tabs>
                <w:tab w:val="left" w:pos="1080"/>
              </w:tabs>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 xml:space="preserve">КПП </w:t>
            </w:r>
          </w:p>
          <w:p w14:paraId="5535AC81" w14:textId="05099AF0" w:rsidR="004E54EB" w:rsidRPr="00506CE8" w:rsidRDefault="008C3B5A">
            <w:pPr>
              <w:autoSpaceDE w:val="0"/>
              <w:autoSpaceDN w:val="0"/>
              <w:adjustRightInd w:val="0"/>
              <w:spacing w:after="0"/>
              <w:rPr>
                <w:rFonts w:ascii="Times New Roman" w:hAnsi="Times New Roman"/>
                <w:sz w:val="24"/>
              </w:rPr>
            </w:pPr>
            <w:r w:rsidRPr="00506CE8">
              <w:rPr>
                <w:rFonts w:ascii="Times New Roman" w:hAnsi="Times New Roman"/>
                <w:sz w:val="24"/>
              </w:rPr>
              <w:t xml:space="preserve">ОКПО </w:t>
            </w:r>
          </w:p>
          <w:p w14:paraId="0727B56C" w14:textId="5C89A2F5" w:rsidR="004E54EB" w:rsidRPr="00506CE8" w:rsidRDefault="008C3B5A">
            <w:pPr>
              <w:autoSpaceDE w:val="0"/>
              <w:autoSpaceDN w:val="0"/>
              <w:adjustRightInd w:val="0"/>
              <w:spacing w:after="0"/>
              <w:rPr>
                <w:rFonts w:ascii="Times New Roman" w:hAnsi="Times New Roman"/>
                <w:sz w:val="24"/>
              </w:rPr>
            </w:pPr>
            <w:r w:rsidRPr="00506CE8">
              <w:rPr>
                <w:rFonts w:ascii="Times New Roman" w:hAnsi="Times New Roman"/>
                <w:sz w:val="24"/>
              </w:rPr>
              <w:t>ОКТМО</w:t>
            </w:r>
            <w:r w:rsidRPr="00506CE8">
              <w:rPr>
                <w:rFonts w:ascii="Times New Roman" w:hAnsi="Times New Roman" w:cs="Times New Roman"/>
                <w:sz w:val="24"/>
                <w:szCs w:val="24"/>
              </w:rPr>
              <w:t xml:space="preserve"> </w:t>
            </w:r>
          </w:p>
          <w:p w14:paraId="19679A92" w14:textId="273D6C91" w:rsidR="004E54EB" w:rsidRPr="00506CE8" w:rsidRDefault="008C3B5A">
            <w:pPr>
              <w:autoSpaceDE w:val="0"/>
              <w:autoSpaceDN w:val="0"/>
              <w:adjustRightInd w:val="0"/>
              <w:spacing w:after="0"/>
              <w:rPr>
                <w:rFonts w:ascii="Times New Roman" w:hAnsi="Times New Roman"/>
                <w:sz w:val="24"/>
              </w:rPr>
            </w:pPr>
            <w:r w:rsidRPr="00506CE8">
              <w:rPr>
                <w:rFonts w:ascii="Times New Roman" w:hAnsi="Times New Roman"/>
                <w:sz w:val="24"/>
              </w:rPr>
              <w:t>ОКФС</w:t>
            </w:r>
            <w:r w:rsidR="00405FC1" w:rsidRPr="00506CE8">
              <w:rPr>
                <w:rFonts w:ascii="Times New Roman" w:hAnsi="Times New Roman"/>
                <w:sz w:val="24"/>
              </w:rPr>
              <w:t xml:space="preserve"> </w:t>
            </w:r>
          </w:p>
          <w:p w14:paraId="36A19E91" w14:textId="7A7ACF2A" w:rsidR="004E54EB" w:rsidRPr="00506CE8" w:rsidRDefault="008C3B5A">
            <w:pPr>
              <w:autoSpaceDE w:val="0"/>
              <w:autoSpaceDN w:val="0"/>
              <w:adjustRightInd w:val="0"/>
              <w:spacing w:after="0"/>
              <w:rPr>
                <w:rFonts w:ascii="Times New Roman" w:hAnsi="Times New Roman"/>
                <w:sz w:val="24"/>
              </w:rPr>
            </w:pPr>
            <w:r w:rsidRPr="00506CE8">
              <w:rPr>
                <w:rFonts w:ascii="Times New Roman" w:hAnsi="Times New Roman"/>
                <w:sz w:val="24"/>
              </w:rPr>
              <w:t>ОКОПФ</w:t>
            </w:r>
            <w:r w:rsidRPr="00506CE8">
              <w:rPr>
                <w:rFonts w:ascii="Times New Roman" w:hAnsi="Times New Roman" w:cs="Times New Roman"/>
                <w:sz w:val="24"/>
                <w:szCs w:val="24"/>
              </w:rPr>
              <w:t xml:space="preserve"> </w:t>
            </w:r>
          </w:p>
          <w:p w14:paraId="714CFE1C" w14:textId="546A6BF4" w:rsidR="004E54EB" w:rsidRPr="00506CE8" w:rsidRDefault="008C3B5A">
            <w:pPr>
              <w:autoSpaceDE w:val="0"/>
              <w:autoSpaceDN w:val="0"/>
              <w:adjustRightInd w:val="0"/>
              <w:spacing w:after="0"/>
              <w:rPr>
                <w:rFonts w:ascii="Times New Roman" w:hAnsi="Times New Roman" w:cs="Times New Roman"/>
                <w:sz w:val="24"/>
                <w:szCs w:val="24"/>
              </w:rPr>
            </w:pPr>
            <w:r w:rsidRPr="00506CE8">
              <w:rPr>
                <w:rFonts w:ascii="Times New Roman" w:hAnsi="Times New Roman" w:cs="Times New Roman"/>
                <w:sz w:val="24"/>
                <w:szCs w:val="24"/>
              </w:rPr>
              <w:t>ОКВЭД</w:t>
            </w:r>
            <w:r w:rsidR="00405FC1" w:rsidRPr="00506CE8">
              <w:rPr>
                <w:rFonts w:ascii="Times New Roman" w:hAnsi="Times New Roman" w:cs="Times New Roman"/>
                <w:sz w:val="24"/>
                <w:szCs w:val="24"/>
              </w:rPr>
              <w:t xml:space="preserve"> </w:t>
            </w:r>
          </w:p>
          <w:p w14:paraId="31BD656B" w14:textId="11BC467C" w:rsidR="004E54EB" w:rsidRPr="00506CE8" w:rsidRDefault="008C3B5A" w:rsidP="001F42D3">
            <w:pPr>
              <w:autoSpaceDE w:val="0"/>
              <w:autoSpaceDN w:val="0"/>
              <w:adjustRightInd w:val="0"/>
              <w:spacing w:after="0"/>
              <w:rPr>
                <w:rFonts w:ascii="Times New Roman" w:hAnsi="Times New Roman"/>
                <w:sz w:val="24"/>
              </w:rPr>
            </w:pPr>
            <w:r w:rsidRPr="00506CE8">
              <w:rPr>
                <w:rFonts w:ascii="Times New Roman" w:hAnsi="Times New Roman"/>
                <w:sz w:val="24"/>
              </w:rPr>
              <w:t xml:space="preserve">БИК </w:t>
            </w:r>
          </w:p>
          <w:p w14:paraId="49E88D6A" w14:textId="77777777" w:rsidR="004E54EB" w:rsidRPr="00506CE8" w:rsidRDefault="008C3B5A" w:rsidP="001F42D3">
            <w:pPr>
              <w:autoSpaceDE w:val="0"/>
              <w:autoSpaceDN w:val="0"/>
              <w:adjustRightInd w:val="0"/>
              <w:spacing w:after="0"/>
              <w:rPr>
                <w:rFonts w:ascii="Times New Roman" w:hAnsi="Times New Roman"/>
                <w:sz w:val="24"/>
              </w:rPr>
            </w:pPr>
            <w:r w:rsidRPr="00506CE8">
              <w:rPr>
                <w:rFonts w:ascii="Times New Roman" w:hAnsi="Times New Roman"/>
                <w:sz w:val="24"/>
              </w:rPr>
              <w:t>кор/счет</w:t>
            </w:r>
            <w:r w:rsidRPr="00506CE8">
              <w:rPr>
                <w:rFonts w:ascii="Times New Roman" w:hAnsi="Times New Roman" w:cs="Times New Roman"/>
                <w:sz w:val="24"/>
                <w:szCs w:val="24"/>
              </w:rPr>
              <w:t xml:space="preserve"> </w:t>
            </w:r>
          </w:p>
          <w:p w14:paraId="798609A6" w14:textId="77777777" w:rsidR="004E54EB" w:rsidRPr="00506CE8" w:rsidRDefault="008C3B5A" w:rsidP="001F42D3">
            <w:pPr>
              <w:autoSpaceDE w:val="0"/>
              <w:autoSpaceDN w:val="0"/>
              <w:adjustRightInd w:val="0"/>
              <w:spacing w:after="0"/>
              <w:rPr>
                <w:rFonts w:ascii="Times New Roman" w:hAnsi="Times New Roman"/>
                <w:sz w:val="24"/>
              </w:rPr>
            </w:pPr>
            <w:r w:rsidRPr="00506CE8">
              <w:rPr>
                <w:rFonts w:ascii="Times New Roman" w:hAnsi="Times New Roman"/>
                <w:sz w:val="24"/>
              </w:rPr>
              <w:t>р/счет</w:t>
            </w:r>
            <w:r w:rsidRPr="00506CE8">
              <w:rPr>
                <w:rFonts w:ascii="Times New Roman" w:hAnsi="Times New Roman" w:cs="Times New Roman"/>
                <w:sz w:val="24"/>
                <w:szCs w:val="24"/>
              </w:rPr>
              <w:t xml:space="preserve"> </w:t>
            </w:r>
          </w:p>
          <w:p w14:paraId="330D736B" w14:textId="77777777" w:rsidR="002C7F49" w:rsidRPr="00506CE8" w:rsidRDefault="002C7F49" w:rsidP="00FC1CD0">
            <w:pPr>
              <w:spacing w:after="0"/>
              <w:rPr>
                <w:rFonts w:ascii="Times New Roman" w:hAnsi="Times New Roman" w:cs="Times New Roman"/>
                <w:sz w:val="24"/>
                <w:szCs w:val="24"/>
              </w:rPr>
            </w:pPr>
            <w:r w:rsidRPr="00506CE8">
              <w:rPr>
                <w:rFonts w:ascii="Times New Roman" w:hAnsi="Times New Roman" w:cs="Times New Roman"/>
                <w:sz w:val="24"/>
                <w:szCs w:val="24"/>
              </w:rPr>
              <w:t>л/счет</w:t>
            </w:r>
          </w:p>
          <w:p w14:paraId="262D25F5" w14:textId="7EE8CA86" w:rsidR="004E54EB" w:rsidRPr="00506CE8" w:rsidRDefault="008C3B5A">
            <w:pPr>
              <w:widowControl w:val="0"/>
              <w:tabs>
                <w:tab w:val="left" w:pos="3033"/>
              </w:tabs>
              <w:spacing w:line="260" w:lineRule="exact"/>
              <w:ind w:left="34"/>
              <w:rPr>
                <w:rFonts w:ascii="Times New Roman" w:hAnsi="Times New Roman" w:cs="Times New Roman"/>
                <w:sz w:val="24"/>
                <w:szCs w:val="24"/>
              </w:rPr>
            </w:pPr>
            <w:r w:rsidRPr="00506CE8">
              <w:rPr>
                <w:rFonts w:ascii="Times New Roman" w:hAnsi="Times New Roman"/>
                <w:sz w:val="24"/>
              </w:rPr>
              <w:t>Наименование банка:</w:t>
            </w:r>
            <w:r w:rsidRPr="00506CE8">
              <w:rPr>
                <w:rFonts w:ascii="Times New Roman" w:hAnsi="Times New Roman" w:cs="Times New Roman"/>
                <w:sz w:val="24"/>
                <w:szCs w:val="24"/>
              </w:rPr>
              <w:t xml:space="preserve"> </w:t>
            </w:r>
          </w:p>
          <w:p w14:paraId="3F9F5529" w14:textId="77777777" w:rsidR="004E54EB" w:rsidRPr="00506CE8" w:rsidRDefault="004E54EB" w:rsidP="00F55C8B">
            <w:pPr>
              <w:widowControl w:val="0"/>
              <w:tabs>
                <w:tab w:val="left" w:pos="3033"/>
              </w:tabs>
              <w:spacing w:line="260" w:lineRule="exact"/>
              <w:rPr>
                <w:rFonts w:ascii="Times New Roman" w:hAnsi="Times New Roman" w:cs="Times New Roman"/>
                <w:bCs/>
                <w:color w:val="000000"/>
                <w:sz w:val="24"/>
                <w:szCs w:val="24"/>
                <w:lang w:bidi="ru-RU"/>
              </w:rPr>
            </w:pPr>
          </w:p>
          <w:p w14:paraId="5E92D23F" w14:textId="77777777" w:rsidR="004E54EB" w:rsidRPr="00506CE8" w:rsidRDefault="004E54EB">
            <w:pPr>
              <w:autoSpaceDE w:val="0"/>
              <w:autoSpaceDN w:val="0"/>
              <w:adjustRightInd w:val="0"/>
              <w:spacing w:after="0"/>
              <w:rPr>
                <w:rFonts w:ascii="Times New Roman" w:hAnsi="Times New Roman" w:cs="Times New Roman"/>
                <w:sz w:val="24"/>
                <w:szCs w:val="24"/>
              </w:rPr>
            </w:pPr>
          </w:p>
        </w:tc>
      </w:tr>
      <w:tr w:rsidR="004E54EB" w:rsidRPr="00506CE8" w14:paraId="3AAA2CC3" w14:textId="77777777" w:rsidTr="001F42D3">
        <w:tc>
          <w:tcPr>
            <w:tcW w:w="5200" w:type="dxa"/>
          </w:tcPr>
          <w:p w14:paraId="16158F2B" w14:textId="77777777" w:rsidR="004E54EB" w:rsidRPr="00506CE8" w:rsidRDefault="004E54EB">
            <w:pPr>
              <w:spacing w:after="0"/>
              <w:rPr>
                <w:rFonts w:ascii="Times New Roman" w:eastAsia="Arial Unicode MS" w:hAnsi="Times New Roman" w:cs="Times New Roman"/>
                <w:i/>
                <w:sz w:val="24"/>
                <w:szCs w:val="24"/>
              </w:rPr>
            </w:pPr>
          </w:p>
        </w:tc>
        <w:tc>
          <w:tcPr>
            <w:tcW w:w="4586" w:type="dxa"/>
            <w:gridSpan w:val="2"/>
          </w:tcPr>
          <w:p w14:paraId="542215C6" w14:textId="77777777" w:rsidR="004E54EB" w:rsidRPr="00506CE8" w:rsidRDefault="008C3B5A">
            <w:pPr>
              <w:autoSpaceDE w:val="0"/>
              <w:autoSpaceDN w:val="0"/>
              <w:adjustRightInd w:val="0"/>
              <w:spacing w:after="0"/>
              <w:rPr>
                <w:rFonts w:ascii="Times New Roman" w:eastAsia="Arial Unicode MS" w:hAnsi="Times New Roman" w:cs="Times New Roman"/>
                <w:sz w:val="24"/>
                <w:szCs w:val="24"/>
              </w:rPr>
            </w:pPr>
            <w:r w:rsidRPr="00506CE8">
              <w:rPr>
                <w:rFonts w:ascii="Times New Roman" w:hAnsi="Times New Roman" w:cs="Times New Roman"/>
                <w:i/>
                <w:sz w:val="24"/>
                <w:szCs w:val="24"/>
              </w:rPr>
              <w:t xml:space="preserve"> </w:t>
            </w:r>
          </w:p>
        </w:tc>
      </w:tr>
      <w:tr w:rsidR="004E54EB" w:rsidRPr="00506CE8" w14:paraId="56482E25" w14:textId="77777777" w:rsidTr="001F42D3">
        <w:tc>
          <w:tcPr>
            <w:tcW w:w="5200" w:type="dxa"/>
          </w:tcPr>
          <w:p w14:paraId="2D841AE5" w14:textId="77777777" w:rsidR="004E54EB" w:rsidRPr="00506CE8" w:rsidRDefault="008C3B5A">
            <w:pPr>
              <w:spacing w:after="0"/>
              <w:rPr>
                <w:rFonts w:ascii="Times New Roman" w:hAnsi="Times New Roman" w:cs="Times New Roman"/>
                <w:sz w:val="24"/>
                <w:szCs w:val="24"/>
              </w:rPr>
            </w:pPr>
            <w:r w:rsidRPr="00506CE8">
              <w:rPr>
                <w:rFonts w:ascii="Times New Roman" w:hAnsi="Times New Roman" w:cs="Times New Roman"/>
                <w:sz w:val="24"/>
                <w:szCs w:val="24"/>
              </w:rPr>
              <w:t>От имени Фонда:</w:t>
            </w:r>
          </w:p>
          <w:p w14:paraId="400885CE" w14:textId="59884582" w:rsidR="004E54EB" w:rsidRPr="00506CE8" w:rsidRDefault="008F0977">
            <w:pPr>
              <w:spacing w:after="0"/>
              <w:rPr>
                <w:rFonts w:ascii="Times New Roman" w:hAnsi="Times New Roman" w:cs="Times New Roman"/>
                <w:sz w:val="24"/>
                <w:szCs w:val="24"/>
              </w:rPr>
            </w:pPr>
            <w:r w:rsidRPr="00506CE8">
              <w:rPr>
                <w:rFonts w:ascii="Times New Roman" w:hAnsi="Times New Roman" w:cs="Times New Roman"/>
                <w:sz w:val="24"/>
                <w:szCs w:val="24"/>
              </w:rPr>
              <w:t>г</w:t>
            </w:r>
            <w:r w:rsidR="00DF335E" w:rsidRPr="00506CE8">
              <w:rPr>
                <w:rFonts w:ascii="Times New Roman" w:hAnsi="Times New Roman" w:cs="Times New Roman"/>
                <w:sz w:val="24"/>
                <w:szCs w:val="24"/>
              </w:rPr>
              <w:t xml:space="preserve">енеральный </w:t>
            </w:r>
            <w:r w:rsidR="008C3B5A" w:rsidRPr="00506CE8">
              <w:rPr>
                <w:rFonts w:ascii="Times New Roman" w:hAnsi="Times New Roman" w:cs="Times New Roman"/>
                <w:sz w:val="24"/>
                <w:szCs w:val="24"/>
              </w:rPr>
              <w:t xml:space="preserve">директор </w:t>
            </w:r>
          </w:p>
          <w:p w14:paraId="2201F5AC" w14:textId="77777777" w:rsidR="004E54EB" w:rsidRPr="00506CE8" w:rsidRDefault="004E54EB">
            <w:pPr>
              <w:spacing w:after="0"/>
              <w:rPr>
                <w:rFonts w:ascii="Times New Roman" w:hAnsi="Times New Roman" w:cs="Times New Roman"/>
                <w:sz w:val="24"/>
                <w:szCs w:val="24"/>
              </w:rPr>
            </w:pPr>
          </w:p>
          <w:p w14:paraId="403A860D" w14:textId="632CA4DB" w:rsidR="004E54EB" w:rsidRPr="00506CE8" w:rsidRDefault="008C3B5A">
            <w:pPr>
              <w:spacing w:after="0"/>
              <w:rPr>
                <w:rFonts w:ascii="Times New Roman" w:hAnsi="Times New Roman" w:cs="Times New Roman"/>
                <w:sz w:val="24"/>
                <w:szCs w:val="24"/>
              </w:rPr>
            </w:pPr>
            <w:r w:rsidRPr="00506CE8">
              <w:rPr>
                <w:rFonts w:ascii="Times New Roman" w:hAnsi="Times New Roman" w:cs="Times New Roman"/>
                <w:sz w:val="24"/>
                <w:szCs w:val="24"/>
              </w:rPr>
              <w:t>__________________</w:t>
            </w:r>
            <w:r w:rsidR="001F42D3" w:rsidRPr="00506CE8">
              <w:rPr>
                <w:rFonts w:ascii="Times New Roman" w:hAnsi="Times New Roman" w:cs="Times New Roman"/>
                <w:sz w:val="24"/>
                <w:szCs w:val="24"/>
              </w:rPr>
              <w:t>С</w:t>
            </w:r>
            <w:r w:rsidRPr="00506CE8">
              <w:rPr>
                <w:rFonts w:ascii="Times New Roman" w:hAnsi="Times New Roman" w:cs="Times New Roman"/>
                <w:sz w:val="24"/>
                <w:szCs w:val="24"/>
              </w:rPr>
              <w:t>.</w:t>
            </w:r>
            <w:r w:rsidR="001F42D3" w:rsidRPr="00506CE8">
              <w:rPr>
                <w:rFonts w:ascii="Times New Roman" w:hAnsi="Times New Roman" w:cs="Times New Roman"/>
                <w:sz w:val="24"/>
                <w:szCs w:val="24"/>
              </w:rPr>
              <w:t>Е</w:t>
            </w:r>
            <w:r w:rsidRPr="00506CE8">
              <w:rPr>
                <w:rFonts w:ascii="Times New Roman" w:hAnsi="Times New Roman" w:cs="Times New Roman"/>
                <w:sz w:val="24"/>
                <w:szCs w:val="24"/>
              </w:rPr>
              <w:t xml:space="preserve">. </w:t>
            </w:r>
            <w:r w:rsidR="001F42D3" w:rsidRPr="00506CE8">
              <w:rPr>
                <w:rFonts w:ascii="Times New Roman" w:hAnsi="Times New Roman" w:cs="Times New Roman"/>
                <w:sz w:val="24"/>
                <w:szCs w:val="24"/>
              </w:rPr>
              <w:t>Чумичёв</w:t>
            </w:r>
          </w:p>
        </w:tc>
        <w:tc>
          <w:tcPr>
            <w:tcW w:w="4586" w:type="dxa"/>
            <w:gridSpan w:val="2"/>
          </w:tcPr>
          <w:p w14:paraId="20356DE7" w14:textId="77777777" w:rsidR="004E54EB" w:rsidRPr="00506CE8" w:rsidRDefault="008C3B5A">
            <w:pPr>
              <w:spacing w:after="0"/>
              <w:rPr>
                <w:rFonts w:ascii="Times New Roman" w:hAnsi="Times New Roman" w:cs="Times New Roman"/>
                <w:sz w:val="24"/>
                <w:szCs w:val="24"/>
              </w:rPr>
            </w:pPr>
            <w:r w:rsidRPr="00506CE8">
              <w:rPr>
                <w:rFonts w:ascii="Times New Roman" w:hAnsi="Times New Roman" w:cs="Times New Roman"/>
                <w:sz w:val="24"/>
                <w:szCs w:val="24"/>
              </w:rPr>
              <w:t>От имени Получателя:</w:t>
            </w:r>
          </w:p>
          <w:p w14:paraId="25D649ED" w14:textId="18B73AF8" w:rsidR="00767686" w:rsidRPr="00506CE8" w:rsidRDefault="008F0977" w:rsidP="00FC1CD0">
            <w:pPr>
              <w:spacing w:after="0"/>
              <w:rPr>
                <w:rFonts w:ascii="Times New Roman" w:hAnsi="Times New Roman" w:cs="Times New Roman"/>
                <w:sz w:val="24"/>
                <w:szCs w:val="24"/>
              </w:rPr>
            </w:pPr>
            <w:r w:rsidRPr="00506CE8">
              <w:rPr>
                <w:rFonts w:ascii="Times New Roman" w:hAnsi="Times New Roman" w:cs="Times New Roman"/>
                <w:sz w:val="24"/>
                <w:szCs w:val="24"/>
              </w:rPr>
              <w:t>г</w:t>
            </w:r>
            <w:r w:rsidR="00DF335E" w:rsidRPr="00506CE8">
              <w:rPr>
                <w:rFonts w:ascii="Times New Roman" w:hAnsi="Times New Roman" w:cs="Times New Roman"/>
                <w:sz w:val="24"/>
                <w:szCs w:val="24"/>
              </w:rPr>
              <w:t>енеральный директор</w:t>
            </w:r>
          </w:p>
          <w:p w14:paraId="0453DE1D" w14:textId="77777777" w:rsidR="001F42D3" w:rsidRPr="00506CE8" w:rsidRDefault="001F42D3" w:rsidP="00FC1CD0">
            <w:pPr>
              <w:spacing w:after="0"/>
              <w:rPr>
                <w:rFonts w:ascii="Times New Roman" w:hAnsi="Times New Roman" w:cs="Times New Roman"/>
                <w:sz w:val="24"/>
                <w:szCs w:val="24"/>
              </w:rPr>
            </w:pPr>
          </w:p>
          <w:p w14:paraId="1042306B" w14:textId="5BDF6F48" w:rsidR="004E54EB" w:rsidRPr="00506CE8" w:rsidRDefault="002C7F49">
            <w:pPr>
              <w:spacing w:after="0"/>
              <w:rPr>
                <w:rFonts w:ascii="Times New Roman" w:hAnsi="Times New Roman" w:cs="Times New Roman"/>
                <w:sz w:val="24"/>
                <w:szCs w:val="24"/>
              </w:rPr>
            </w:pPr>
            <w:r w:rsidRPr="00506CE8">
              <w:rPr>
                <w:rFonts w:ascii="Times New Roman" w:hAnsi="Times New Roman" w:cs="Times New Roman"/>
                <w:sz w:val="24"/>
                <w:szCs w:val="24"/>
              </w:rPr>
              <w:t>_________________</w:t>
            </w:r>
          </w:p>
        </w:tc>
      </w:tr>
    </w:tbl>
    <w:p w14:paraId="2A1F20E7" w14:textId="77777777" w:rsidR="004E54EB" w:rsidRPr="00506CE8" w:rsidRDefault="008C3B5A">
      <w:pPr>
        <w:spacing w:line="276" w:lineRule="auto"/>
        <w:jc w:val="both"/>
        <w:rPr>
          <w:rFonts w:ascii="Times New Roman" w:hAnsi="Times New Roman" w:cs="Times New Roman"/>
          <w:b/>
          <w:sz w:val="24"/>
          <w:szCs w:val="24"/>
        </w:rPr>
      </w:pPr>
      <w:r w:rsidRPr="00506CE8">
        <w:rPr>
          <w:rFonts w:ascii="Times New Roman" w:hAnsi="Times New Roman" w:cs="Times New Roman"/>
          <w:sz w:val="24"/>
          <w:szCs w:val="24"/>
        </w:rPr>
        <w:t>МП                                                                                   МП</w:t>
      </w:r>
    </w:p>
    <w:p w14:paraId="073E0122" w14:textId="77777777" w:rsidR="004E54EB" w:rsidRPr="00506CE8" w:rsidRDefault="008C3B5A">
      <w:pPr>
        <w:spacing w:line="259" w:lineRule="auto"/>
        <w:rPr>
          <w:rFonts w:ascii="Times New Roman" w:hAnsi="Times New Roman" w:cs="Times New Roman"/>
          <w:iCs/>
          <w:sz w:val="24"/>
          <w:szCs w:val="24"/>
        </w:rPr>
      </w:pPr>
      <w:r w:rsidRPr="00506CE8">
        <w:rPr>
          <w:rFonts w:ascii="Times New Roman" w:hAnsi="Times New Roman" w:cs="Times New Roman"/>
          <w:iCs/>
          <w:sz w:val="24"/>
          <w:szCs w:val="24"/>
        </w:rPr>
        <w:br w:type="page"/>
      </w:r>
    </w:p>
    <w:p w14:paraId="1C5F4801" w14:textId="77777777" w:rsidR="00154E09" w:rsidRPr="00506CE8" w:rsidRDefault="00154E09" w:rsidP="00154E09">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lastRenderedPageBreak/>
        <w:t xml:space="preserve">Приложение 1 </w:t>
      </w:r>
    </w:p>
    <w:p w14:paraId="0E5A21D6" w14:textId="77777777" w:rsidR="00154E09" w:rsidRPr="00506CE8" w:rsidRDefault="00154E09" w:rsidP="00154E09">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к Договору о предоставлении</w:t>
      </w:r>
    </w:p>
    <w:p w14:paraId="32D0CF8E" w14:textId="30FBE5DB" w:rsidR="00154E09" w:rsidRPr="00506CE8" w:rsidRDefault="00154E09" w:rsidP="00154E09">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 xml:space="preserve">финансовой поддержки </w:t>
      </w:r>
      <w:bookmarkStart w:id="19" w:name="_Hlk177121228"/>
      <w:r w:rsidRPr="00506CE8">
        <w:rPr>
          <w:rFonts w:ascii="Times New Roman" w:hAnsi="Times New Roman" w:cs="Times New Roman"/>
          <w:iCs/>
          <w:sz w:val="24"/>
          <w:szCs w:val="24"/>
        </w:rPr>
        <w:t xml:space="preserve">от </w:t>
      </w:r>
      <w:bookmarkEnd w:id="19"/>
      <w:r w:rsidRPr="00506CE8">
        <w:rPr>
          <w:rFonts w:ascii="Times New Roman" w:hAnsi="Times New Roman" w:cs="Times New Roman"/>
          <w:iCs/>
          <w:sz w:val="24"/>
          <w:szCs w:val="24"/>
        </w:rPr>
        <w:t>__________</w:t>
      </w:r>
    </w:p>
    <w:p w14:paraId="0FB75900" w14:textId="7FB2004F" w:rsidR="00154E09" w:rsidRPr="00506CE8" w:rsidRDefault="00154E09" w:rsidP="00154E09">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 ___________</w:t>
      </w:r>
    </w:p>
    <w:p w14:paraId="07DE0362" w14:textId="77777777" w:rsidR="00154E09" w:rsidRPr="00506CE8" w:rsidRDefault="00154E09" w:rsidP="00154E09">
      <w:pPr>
        <w:spacing w:after="0" w:line="240" w:lineRule="auto"/>
        <w:jc w:val="right"/>
        <w:rPr>
          <w:rFonts w:ascii="Times New Roman" w:hAnsi="Times New Roman" w:cs="Times New Roman"/>
          <w:i/>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111"/>
        <w:gridCol w:w="332"/>
        <w:gridCol w:w="4629"/>
        <w:gridCol w:w="10"/>
      </w:tblGrid>
      <w:tr w:rsidR="00154E09" w:rsidRPr="00506CE8" w14:paraId="59BD2619" w14:textId="77777777" w:rsidTr="00521782">
        <w:trPr>
          <w:jc w:val="center"/>
        </w:trPr>
        <w:tc>
          <w:tcPr>
            <w:tcW w:w="9644" w:type="dxa"/>
            <w:gridSpan w:val="5"/>
            <w:tcBorders>
              <w:top w:val="single" w:sz="4" w:space="0" w:color="auto"/>
              <w:left w:val="single" w:sz="4" w:space="0" w:color="auto"/>
              <w:bottom w:val="single" w:sz="4" w:space="0" w:color="auto"/>
              <w:right w:val="single" w:sz="4" w:space="0" w:color="auto"/>
            </w:tcBorders>
          </w:tcPr>
          <w:p w14:paraId="6B348AC9" w14:textId="77777777" w:rsidR="00154E09" w:rsidRPr="00506CE8" w:rsidRDefault="00154E09" w:rsidP="00521782">
            <w:pPr>
              <w:shd w:val="clear" w:color="auto" w:fill="FFFFFF"/>
              <w:tabs>
                <w:tab w:val="left" w:leader="underscore" w:pos="8852"/>
              </w:tabs>
              <w:spacing w:after="0" w:line="240" w:lineRule="auto"/>
              <w:jc w:val="center"/>
              <w:rPr>
                <w:rFonts w:ascii="Times New Roman" w:hAnsi="Times New Roman" w:cs="Times New Roman"/>
                <w:spacing w:val="-11"/>
                <w:sz w:val="24"/>
                <w:szCs w:val="24"/>
              </w:rPr>
            </w:pPr>
            <w:r w:rsidRPr="00506CE8">
              <w:rPr>
                <w:rFonts w:ascii="Times New Roman" w:hAnsi="Times New Roman" w:cs="Times New Roman"/>
                <w:spacing w:val="-11"/>
                <w:sz w:val="24"/>
                <w:szCs w:val="24"/>
              </w:rPr>
              <w:t>СВЕДЕНИЯ О КРЕДИТНОМ ДОГОВОРЕ</w:t>
            </w:r>
          </w:p>
        </w:tc>
      </w:tr>
      <w:tr w:rsidR="00154E09" w:rsidRPr="00506CE8" w14:paraId="489041DC"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486B684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pacing w:val="-11"/>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B8BFB14"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pacing w:val="-11"/>
                <w:sz w:val="24"/>
                <w:szCs w:val="24"/>
              </w:rPr>
              <w:t>Наименование банка</w:t>
            </w:r>
          </w:p>
        </w:tc>
        <w:tc>
          <w:tcPr>
            <w:tcW w:w="4971" w:type="dxa"/>
            <w:gridSpan w:val="3"/>
            <w:tcBorders>
              <w:top w:val="single" w:sz="4" w:space="0" w:color="auto"/>
              <w:left w:val="single" w:sz="4" w:space="0" w:color="auto"/>
              <w:bottom w:val="single" w:sz="4" w:space="0" w:color="auto"/>
              <w:right w:val="single" w:sz="4" w:space="0" w:color="auto"/>
            </w:tcBorders>
          </w:tcPr>
          <w:p w14:paraId="242C0A34"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789C9B61"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613B6E03"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pacing w:val="-11"/>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FF841CE"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pacing w:val="-11"/>
                <w:sz w:val="24"/>
                <w:szCs w:val="24"/>
              </w:rPr>
              <w:t>ОГРН</w:t>
            </w:r>
          </w:p>
        </w:tc>
        <w:tc>
          <w:tcPr>
            <w:tcW w:w="4971" w:type="dxa"/>
            <w:gridSpan w:val="3"/>
            <w:tcBorders>
              <w:top w:val="single" w:sz="4" w:space="0" w:color="auto"/>
              <w:left w:val="single" w:sz="4" w:space="0" w:color="auto"/>
              <w:bottom w:val="single" w:sz="4" w:space="0" w:color="auto"/>
              <w:right w:val="single" w:sz="4" w:space="0" w:color="auto"/>
            </w:tcBorders>
          </w:tcPr>
          <w:p w14:paraId="32015813"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47281910"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B01C73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pacing w:val="-11"/>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E44168A"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pacing w:val="-11"/>
                <w:sz w:val="24"/>
                <w:szCs w:val="24"/>
              </w:rPr>
              <w:t xml:space="preserve">ИНН </w:t>
            </w:r>
          </w:p>
        </w:tc>
        <w:tc>
          <w:tcPr>
            <w:tcW w:w="4971" w:type="dxa"/>
            <w:gridSpan w:val="3"/>
            <w:tcBorders>
              <w:top w:val="single" w:sz="4" w:space="0" w:color="auto"/>
              <w:left w:val="single" w:sz="4" w:space="0" w:color="auto"/>
              <w:bottom w:val="single" w:sz="4" w:space="0" w:color="auto"/>
              <w:right w:val="single" w:sz="4" w:space="0" w:color="auto"/>
            </w:tcBorders>
          </w:tcPr>
          <w:p w14:paraId="1521A79E"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4F613184"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68564B49"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pacing w:val="-11"/>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1930C81"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pacing w:val="-11"/>
                <w:sz w:val="24"/>
                <w:szCs w:val="24"/>
              </w:rPr>
              <w:t>Лицензия ЦБ РФ</w:t>
            </w:r>
          </w:p>
        </w:tc>
        <w:tc>
          <w:tcPr>
            <w:tcW w:w="4971" w:type="dxa"/>
            <w:gridSpan w:val="3"/>
            <w:tcBorders>
              <w:top w:val="single" w:sz="4" w:space="0" w:color="auto"/>
              <w:left w:val="single" w:sz="4" w:space="0" w:color="auto"/>
              <w:bottom w:val="single" w:sz="4" w:space="0" w:color="auto"/>
              <w:right w:val="single" w:sz="4" w:space="0" w:color="auto"/>
            </w:tcBorders>
          </w:tcPr>
          <w:p w14:paraId="11539AAA"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78FD38B7"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EB572E9"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2064C4D"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Дата заключения договора</w:t>
            </w:r>
          </w:p>
        </w:tc>
        <w:tc>
          <w:tcPr>
            <w:tcW w:w="4971" w:type="dxa"/>
            <w:gridSpan w:val="3"/>
            <w:tcBorders>
              <w:top w:val="single" w:sz="4" w:space="0" w:color="auto"/>
              <w:left w:val="single" w:sz="4" w:space="0" w:color="auto"/>
              <w:bottom w:val="single" w:sz="4" w:space="0" w:color="auto"/>
              <w:right w:val="single" w:sz="4" w:space="0" w:color="auto"/>
            </w:tcBorders>
          </w:tcPr>
          <w:p w14:paraId="76AA293E"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1673C9ED"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2575B4CD"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FA5DABD"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Номер договора</w:t>
            </w:r>
          </w:p>
        </w:tc>
        <w:tc>
          <w:tcPr>
            <w:tcW w:w="4971" w:type="dxa"/>
            <w:gridSpan w:val="3"/>
            <w:tcBorders>
              <w:top w:val="single" w:sz="4" w:space="0" w:color="auto"/>
              <w:left w:val="single" w:sz="4" w:space="0" w:color="auto"/>
              <w:bottom w:val="single" w:sz="4" w:space="0" w:color="auto"/>
              <w:right w:val="single" w:sz="4" w:space="0" w:color="auto"/>
            </w:tcBorders>
          </w:tcPr>
          <w:p w14:paraId="08C55C54"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74E7BD16"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316408B"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7B6FE39"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Срок действия договора</w:t>
            </w:r>
          </w:p>
        </w:tc>
        <w:tc>
          <w:tcPr>
            <w:tcW w:w="4971" w:type="dxa"/>
            <w:gridSpan w:val="3"/>
            <w:tcBorders>
              <w:top w:val="single" w:sz="4" w:space="0" w:color="auto"/>
              <w:left w:val="single" w:sz="4" w:space="0" w:color="auto"/>
              <w:bottom w:val="single" w:sz="4" w:space="0" w:color="auto"/>
              <w:right w:val="single" w:sz="4" w:space="0" w:color="auto"/>
            </w:tcBorders>
          </w:tcPr>
          <w:p w14:paraId="02438F93"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0D0D6E9A"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794DE828"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CD03E58"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Сумма кредита</w:t>
            </w:r>
          </w:p>
        </w:tc>
        <w:tc>
          <w:tcPr>
            <w:tcW w:w="4971" w:type="dxa"/>
            <w:gridSpan w:val="3"/>
            <w:tcBorders>
              <w:top w:val="single" w:sz="4" w:space="0" w:color="auto"/>
              <w:left w:val="single" w:sz="4" w:space="0" w:color="auto"/>
              <w:bottom w:val="single" w:sz="4" w:space="0" w:color="auto"/>
              <w:right w:val="single" w:sz="4" w:space="0" w:color="auto"/>
            </w:tcBorders>
          </w:tcPr>
          <w:p w14:paraId="1BF47A88"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54A0E236"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758D074"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0541C910"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Цель кредита</w:t>
            </w:r>
          </w:p>
        </w:tc>
        <w:tc>
          <w:tcPr>
            <w:tcW w:w="4971" w:type="dxa"/>
            <w:gridSpan w:val="3"/>
            <w:tcBorders>
              <w:top w:val="single" w:sz="4" w:space="0" w:color="auto"/>
              <w:left w:val="single" w:sz="4" w:space="0" w:color="auto"/>
              <w:bottom w:val="single" w:sz="4" w:space="0" w:color="auto"/>
              <w:right w:val="single" w:sz="4" w:space="0" w:color="auto"/>
            </w:tcBorders>
          </w:tcPr>
          <w:p w14:paraId="47CB12E6"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62399DBB"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3B131798"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67D0439"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Периодичность процентных платежей</w:t>
            </w:r>
          </w:p>
        </w:tc>
        <w:tc>
          <w:tcPr>
            <w:tcW w:w="4971" w:type="dxa"/>
            <w:gridSpan w:val="3"/>
            <w:tcBorders>
              <w:top w:val="single" w:sz="4" w:space="0" w:color="auto"/>
              <w:left w:val="single" w:sz="4" w:space="0" w:color="auto"/>
              <w:bottom w:val="single" w:sz="4" w:space="0" w:color="auto"/>
              <w:right w:val="single" w:sz="4" w:space="0" w:color="auto"/>
            </w:tcBorders>
          </w:tcPr>
          <w:p w14:paraId="6517EF06"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p>
        </w:tc>
      </w:tr>
      <w:tr w:rsidR="00154E09" w:rsidRPr="00506CE8" w14:paraId="0A74A68D" w14:textId="77777777" w:rsidTr="00521782">
        <w:trPr>
          <w:jc w:val="center"/>
        </w:trPr>
        <w:tc>
          <w:tcPr>
            <w:tcW w:w="562" w:type="dxa"/>
            <w:tcBorders>
              <w:top w:val="single" w:sz="4" w:space="0" w:color="auto"/>
              <w:left w:val="single" w:sz="4" w:space="0" w:color="auto"/>
              <w:bottom w:val="single" w:sz="4" w:space="0" w:color="auto"/>
              <w:right w:val="single" w:sz="4" w:space="0" w:color="auto"/>
            </w:tcBorders>
          </w:tcPr>
          <w:p w14:paraId="576505FE"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pacing w:val="-11"/>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9A3D32A"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pacing w:val="-11"/>
                <w:sz w:val="24"/>
                <w:szCs w:val="24"/>
              </w:rPr>
              <w:t>Порядок погашения основного долга</w:t>
            </w:r>
          </w:p>
        </w:tc>
        <w:tc>
          <w:tcPr>
            <w:tcW w:w="4971" w:type="dxa"/>
            <w:gridSpan w:val="3"/>
            <w:tcBorders>
              <w:top w:val="single" w:sz="4" w:space="0" w:color="auto"/>
              <w:left w:val="single" w:sz="4" w:space="0" w:color="auto"/>
              <w:bottom w:val="single" w:sz="4" w:space="0" w:color="auto"/>
              <w:right w:val="single" w:sz="4" w:space="0" w:color="auto"/>
            </w:tcBorders>
          </w:tcPr>
          <w:p w14:paraId="7CE8CFB1" w14:textId="77777777" w:rsidR="00154E09" w:rsidRPr="00506CE8" w:rsidRDefault="00154E09" w:rsidP="00521782">
            <w:pPr>
              <w:tabs>
                <w:tab w:val="left" w:leader="underscore" w:pos="8852"/>
              </w:tabs>
              <w:spacing w:after="0"/>
              <w:rPr>
                <w:rFonts w:ascii="Times New Roman" w:hAnsi="Times New Roman" w:cs="Times New Roman"/>
                <w:spacing w:val="-11"/>
                <w:sz w:val="24"/>
                <w:szCs w:val="24"/>
              </w:rPr>
            </w:pPr>
          </w:p>
        </w:tc>
      </w:tr>
      <w:tr w:rsidR="00154E09" w:rsidRPr="00506CE8" w14:paraId="22867011"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8261C68"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91C8990" w14:textId="77777777" w:rsidR="00154E09" w:rsidRPr="00506CE8" w:rsidRDefault="00154E09" w:rsidP="00521782">
            <w:pPr>
              <w:tabs>
                <w:tab w:val="left" w:leader="underscore" w:pos="8852"/>
              </w:tabs>
              <w:spacing w:after="0" w:line="240" w:lineRule="auto"/>
              <w:rPr>
                <w:rFonts w:ascii="Times New Roman" w:hAnsi="Times New Roman" w:cs="Times New Roman"/>
                <w:spacing w:val="-11"/>
                <w:sz w:val="24"/>
                <w:szCs w:val="24"/>
              </w:rPr>
            </w:pPr>
            <w:r w:rsidRPr="00506CE8">
              <w:rPr>
                <w:rFonts w:ascii="Times New Roman" w:hAnsi="Times New Roman" w:cs="Times New Roman"/>
                <w:sz w:val="24"/>
                <w:szCs w:val="24"/>
              </w:rPr>
              <w:t>Размер % по кредиту</w:t>
            </w:r>
          </w:p>
        </w:tc>
        <w:tc>
          <w:tcPr>
            <w:tcW w:w="4971" w:type="dxa"/>
            <w:gridSpan w:val="3"/>
            <w:tcBorders>
              <w:top w:val="single" w:sz="4" w:space="0" w:color="auto"/>
              <w:left w:val="single" w:sz="4" w:space="0" w:color="auto"/>
              <w:bottom w:val="single" w:sz="4" w:space="0" w:color="auto"/>
              <w:right w:val="single" w:sz="4" w:space="0" w:color="auto"/>
            </w:tcBorders>
          </w:tcPr>
          <w:p w14:paraId="46D6339A" w14:textId="77777777" w:rsidR="00154E09" w:rsidRPr="00506CE8" w:rsidRDefault="00154E09" w:rsidP="00521782">
            <w:pPr>
              <w:tabs>
                <w:tab w:val="left" w:leader="underscore" w:pos="8852"/>
              </w:tabs>
              <w:spacing w:after="0" w:line="240" w:lineRule="auto"/>
              <w:jc w:val="both"/>
              <w:rPr>
                <w:rFonts w:ascii="Times New Roman" w:hAnsi="Times New Roman"/>
                <w:spacing w:val="-11"/>
                <w:sz w:val="24"/>
              </w:rPr>
            </w:pPr>
            <w:r w:rsidRPr="00506CE8">
              <w:rPr>
                <w:rFonts w:ascii="Times New Roman" w:hAnsi="Times New Roman" w:cs="Times New Roman"/>
                <w:spacing w:val="-11"/>
                <w:sz w:val="24"/>
                <w:szCs w:val="24"/>
              </w:rPr>
              <w:t xml:space="preserve"> </w:t>
            </w:r>
          </w:p>
        </w:tc>
      </w:tr>
      <w:tr w:rsidR="00154E09" w:rsidRPr="00506CE8" w14:paraId="21419495" w14:textId="77777777" w:rsidTr="00521782">
        <w:trPr>
          <w:trHeight w:val="70"/>
          <w:jc w:val="center"/>
        </w:trPr>
        <w:tc>
          <w:tcPr>
            <w:tcW w:w="9644" w:type="dxa"/>
            <w:gridSpan w:val="5"/>
            <w:tcBorders>
              <w:top w:val="single" w:sz="4" w:space="0" w:color="auto"/>
              <w:left w:val="single" w:sz="4" w:space="0" w:color="auto"/>
              <w:bottom w:val="single" w:sz="4" w:space="0" w:color="auto"/>
              <w:right w:val="single" w:sz="4" w:space="0" w:color="auto"/>
            </w:tcBorders>
          </w:tcPr>
          <w:p w14:paraId="74CA76EA"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p>
          <w:p w14:paraId="4614D400" w14:textId="3286B495"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СВЕДЕНИЯ ОБ ИНВЕСТИЦИОННОМ ПРОЕКТЕ</w:t>
            </w:r>
          </w:p>
          <w:p w14:paraId="5561EE23"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 xml:space="preserve"> (для объектов капитального строительства)</w:t>
            </w:r>
          </w:p>
          <w:p w14:paraId="1A85FCD7" w14:textId="692EDE58"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p>
        </w:tc>
      </w:tr>
      <w:tr w:rsidR="00154E09" w:rsidRPr="00506CE8" w14:paraId="58297624"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BEDCEC0"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1D21858D"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Адрес объекта строительства</w:t>
            </w:r>
          </w:p>
        </w:tc>
        <w:tc>
          <w:tcPr>
            <w:tcW w:w="4971" w:type="dxa"/>
            <w:gridSpan w:val="3"/>
            <w:tcBorders>
              <w:top w:val="single" w:sz="4" w:space="0" w:color="auto"/>
              <w:left w:val="single" w:sz="4" w:space="0" w:color="auto"/>
              <w:bottom w:val="single" w:sz="4" w:space="0" w:color="auto"/>
              <w:right w:val="single" w:sz="4" w:space="0" w:color="auto"/>
            </w:tcBorders>
          </w:tcPr>
          <w:p w14:paraId="2A0D37FC"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075914E5"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9A63ABD"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09284193"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Функциональное назначение объекта строительства</w:t>
            </w:r>
          </w:p>
        </w:tc>
        <w:tc>
          <w:tcPr>
            <w:tcW w:w="4971" w:type="dxa"/>
            <w:gridSpan w:val="3"/>
            <w:tcBorders>
              <w:top w:val="single" w:sz="4" w:space="0" w:color="auto"/>
              <w:left w:val="single" w:sz="4" w:space="0" w:color="auto"/>
              <w:bottom w:val="single" w:sz="4" w:space="0" w:color="auto"/>
              <w:right w:val="single" w:sz="4" w:space="0" w:color="auto"/>
            </w:tcBorders>
          </w:tcPr>
          <w:p w14:paraId="686860DE"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725BE927"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7F834C69"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B175353"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Общая площадь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78E488AA"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2CE5400D"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B0C5FB3"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4C02A79"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Срок строительства</w:t>
            </w:r>
          </w:p>
        </w:tc>
        <w:tc>
          <w:tcPr>
            <w:tcW w:w="4971" w:type="dxa"/>
            <w:gridSpan w:val="3"/>
            <w:tcBorders>
              <w:top w:val="single" w:sz="4" w:space="0" w:color="auto"/>
              <w:left w:val="single" w:sz="4" w:space="0" w:color="auto"/>
              <w:bottom w:val="single" w:sz="4" w:space="0" w:color="auto"/>
              <w:right w:val="single" w:sz="4" w:space="0" w:color="auto"/>
            </w:tcBorders>
          </w:tcPr>
          <w:p w14:paraId="4B2A32A2"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21FEE9AD"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71D70C56"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201225F"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Срок введения в эксплуатацию</w:t>
            </w:r>
          </w:p>
        </w:tc>
        <w:tc>
          <w:tcPr>
            <w:tcW w:w="4971" w:type="dxa"/>
            <w:gridSpan w:val="3"/>
            <w:tcBorders>
              <w:top w:val="single" w:sz="4" w:space="0" w:color="auto"/>
              <w:left w:val="single" w:sz="4" w:space="0" w:color="auto"/>
              <w:bottom w:val="single" w:sz="4" w:space="0" w:color="auto"/>
              <w:right w:val="single" w:sz="4" w:space="0" w:color="auto"/>
            </w:tcBorders>
          </w:tcPr>
          <w:p w14:paraId="60907C56"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4CABE16E"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B57640B"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2A5DDCC"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Общая площадь объектов в составе инвестиционного проекта</w:t>
            </w:r>
          </w:p>
        </w:tc>
        <w:tc>
          <w:tcPr>
            <w:tcW w:w="4971" w:type="dxa"/>
            <w:gridSpan w:val="3"/>
            <w:tcBorders>
              <w:top w:val="single" w:sz="4" w:space="0" w:color="auto"/>
              <w:left w:val="single" w:sz="4" w:space="0" w:color="auto"/>
              <w:bottom w:val="single" w:sz="4" w:space="0" w:color="auto"/>
              <w:right w:val="single" w:sz="4" w:space="0" w:color="auto"/>
            </w:tcBorders>
          </w:tcPr>
          <w:p w14:paraId="603AD936"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4787A860" w14:textId="77777777" w:rsidTr="00521782">
        <w:trPr>
          <w:trHeight w:val="70"/>
          <w:jc w:val="center"/>
        </w:trPr>
        <w:tc>
          <w:tcPr>
            <w:tcW w:w="9644" w:type="dxa"/>
            <w:gridSpan w:val="5"/>
            <w:tcBorders>
              <w:top w:val="single" w:sz="4" w:space="0" w:color="auto"/>
              <w:left w:val="single" w:sz="4" w:space="0" w:color="auto"/>
              <w:bottom w:val="single" w:sz="4" w:space="0" w:color="auto"/>
              <w:right w:val="single" w:sz="4" w:space="0" w:color="auto"/>
            </w:tcBorders>
          </w:tcPr>
          <w:p w14:paraId="78F4199E"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ЗЕМЕЛЬНЫЙ УЧАСТОК</w:t>
            </w:r>
          </w:p>
        </w:tc>
      </w:tr>
      <w:tr w:rsidR="00154E09" w:rsidRPr="00506CE8" w14:paraId="291C017B"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A534CF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8BC23EE"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Кадастровый номер</w:t>
            </w:r>
          </w:p>
        </w:tc>
        <w:tc>
          <w:tcPr>
            <w:tcW w:w="4971" w:type="dxa"/>
            <w:gridSpan w:val="3"/>
            <w:tcBorders>
              <w:top w:val="single" w:sz="4" w:space="0" w:color="auto"/>
              <w:left w:val="single" w:sz="4" w:space="0" w:color="auto"/>
              <w:bottom w:val="single" w:sz="4" w:space="0" w:color="auto"/>
              <w:right w:val="single" w:sz="4" w:space="0" w:color="auto"/>
            </w:tcBorders>
          </w:tcPr>
          <w:p w14:paraId="54BB1B88"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403596F6"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27193B1"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A3BB621"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Адресный ориентир</w:t>
            </w:r>
          </w:p>
        </w:tc>
        <w:tc>
          <w:tcPr>
            <w:tcW w:w="4971" w:type="dxa"/>
            <w:gridSpan w:val="3"/>
            <w:tcBorders>
              <w:top w:val="single" w:sz="4" w:space="0" w:color="auto"/>
              <w:left w:val="single" w:sz="4" w:space="0" w:color="auto"/>
              <w:bottom w:val="single" w:sz="4" w:space="0" w:color="auto"/>
              <w:right w:val="single" w:sz="4" w:space="0" w:color="auto"/>
            </w:tcBorders>
          </w:tcPr>
          <w:p w14:paraId="6FC6FF1B"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065CF81C"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2ED216C"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E282611"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Площадь земельного участка</w:t>
            </w:r>
          </w:p>
        </w:tc>
        <w:tc>
          <w:tcPr>
            <w:tcW w:w="4971" w:type="dxa"/>
            <w:gridSpan w:val="3"/>
            <w:tcBorders>
              <w:top w:val="single" w:sz="4" w:space="0" w:color="auto"/>
              <w:left w:val="single" w:sz="4" w:space="0" w:color="auto"/>
              <w:bottom w:val="single" w:sz="4" w:space="0" w:color="auto"/>
              <w:right w:val="single" w:sz="4" w:space="0" w:color="auto"/>
            </w:tcBorders>
          </w:tcPr>
          <w:p w14:paraId="2549415B"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5A26920E"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7A6F88E"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1B9A23C6"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Вид разрешенного использования земельного участка</w:t>
            </w:r>
          </w:p>
        </w:tc>
        <w:tc>
          <w:tcPr>
            <w:tcW w:w="4971" w:type="dxa"/>
            <w:gridSpan w:val="3"/>
            <w:tcBorders>
              <w:top w:val="single" w:sz="4" w:space="0" w:color="auto"/>
              <w:left w:val="single" w:sz="4" w:space="0" w:color="auto"/>
              <w:bottom w:val="single" w:sz="4" w:space="0" w:color="auto"/>
              <w:right w:val="single" w:sz="4" w:space="0" w:color="auto"/>
            </w:tcBorders>
          </w:tcPr>
          <w:p w14:paraId="035B21A6"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6BBF4740"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14BDF822"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6E4EA0C"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Сведения о правах на земельный участок</w:t>
            </w:r>
          </w:p>
        </w:tc>
        <w:tc>
          <w:tcPr>
            <w:tcW w:w="4971" w:type="dxa"/>
            <w:gridSpan w:val="3"/>
            <w:tcBorders>
              <w:top w:val="single" w:sz="4" w:space="0" w:color="auto"/>
              <w:left w:val="single" w:sz="4" w:space="0" w:color="auto"/>
              <w:bottom w:val="single" w:sz="4" w:space="0" w:color="auto"/>
              <w:right w:val="single" w:sz="4" w:space="0" w:color="auto"/>
            </w:tcBorders>
          </w:tcPr>
          <w:p w14:paraId="26F3A2F5"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13826E7B" w14:textId="77777777" w:rsidTr="00521782">
        <w:trPr>
          <w:trHeight w:val="70"/>
          <w:jc w:val="center"/>
        </w:trPr>
        <w:tc>
          <w:tcPr>
            <w:tcW w:w="9644" w:type="dxa"/>
            <w:gridSpan w:val="5"/>
            <w:tcBorders>
              <w:top w:val="single" w:sz="4" w:space="0" w:color="auto"/>
              <w:left w:val="single" w:sz="4" w:space="0" w:color="auto"/>
              <w:bottom w:val="single" w:sz="4" w:space="0" w:color="auto"/>
              <w:right w:val="single" w:sz="4" w:space="0" w:color="auto"/>
            </w:tcBorders>
          </w:tcPr>
          <w:p w14:paraId="241D4F93"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ГРАДОСТРОИТЕЛЬНЫЙ ПЛАН ЗЕМЕЛЬНОГО УЧАСТКА</w:t>
            </w:r>
          </w:p>
        </w:tc>
      </w:tr>
      <w:tr w:rsidR="00154E09" w:rsidRPr="00506CE8" w14:paraId="01AC4558"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0DD52161"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46E3EA9"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 ГПЗУ</w:t>
            </w:r>
          </w:p>
        </w:tc>
        <w:tc>
          <w:tcPr>
            <w:tcW w:w="4971" w:type="dxa"/>
            <w:gridSpan w:val="3"/>
            <w:tcBorders>
              <w:top w:val="single" w:sz="4" w:space="0" w:color="auto"/>
              <w:left w:val="single" w:sz="4" w:space="0" w:color="auto"/>
              <w:bottom w:val="single" w:sz="4" w:space="0" w:color="auto"/>
              <w:right w:val="single" w:sz="4" w:space="0" w:color="auto"/>
            </w:tcBorders>
          </w:tcPr>
          <w:p w14:paraId="5466AA9E"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785A5D9B"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8ED018F"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7619475"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Дата выдачи</w:t>
            </w:r>
          </w:p>
        </w:tc>
        <w:tc>
          <w:tcPr>
            <w:tcW w:w="4971" w:type="dxa"/>
            <w:gridSpan w:val="3"/>
            <w:tcBorders>
              <w:top w:val="single" w:sz="4" w:space="0" w:color="auto"/>
              <w:left w:val="single" w:sz="4" w:space="0" w:color="auto"/>
              <w:bottom w:val="single" w:sz="4" w:space="0" w:color="auto"/>
              <w:right w:val="single" w:sz="4" w:space="0" w:color="auto"/>
            </w:tcBorders>
          </w:tcPr>
          <w:p w14:paraId="05891E41"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006F4479"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3DC5F3C7"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6E25E57E"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Предельные параметры строительства</w:t>
            </w:r>
          </w:p>
        </w:tc>
        <w:tc>
          <w:tcPr>
            <w:tcW w:w="4971" w:type="dxa"/>
            <w:gridSpan w:val="3"/>
            <w:tcBorders>
              <w:top w:val="single" w:sz="4" w:space="0" w:color="auto"/>
              <w:left w:val="single" w:sz="4" w:space="0" w:color="auto"/>
              <w:bottom w:val="single" w:sz="4" w:space="0" w:color="auto"/>
              <w:right w:val="single" w:sz="4" w:space="0" w:color="auto"/>
            </w:tcBorders>
          </w:tcPr>
          <w:p w14:paraId="3EE20890"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41095E4D" w14:textId="77777777" w:rsidTr="00521782">
        <w:trPr>
          <w:trHeight w:val="70"/>
          <w:jc w:val="center"/>
        </w:trPr>
        <w:tc>
          <w:tcPr>
            <w:tcW w:w="9644" w:type="dxa"/>
            <w:gridSpan w:val="5"/>
            <w:tcBorders>
              <w:top w:val="single" w:sz="4" w:space="0" w:color="auto"/>
              <w:left w:val="single" w:sz="4" w:space="0" w:color="auto"/>
              <w:bottom w:val="single" w:sz="4" w:space="0" w:color="auto"/>
              <w:right w:val="single" w:sz="4" w:space="0" w:color="auto"/>
            </w:tcBorders>
          </w:tcPr>
          <w:p w14:paraId="47A2865C"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 xml:space="preserve">РАЗРЕШЕНИЕ НА СТРОИТЕЛЬСТВО </w:t>
            </w:r>
          </w:p>
        </w:tc>
      </w:tr>
      <w:tr w:rsidR="00154E09" w:rsidRPr="00506CE8" w14:paraId="046FECA1"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1F737DFA"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CB496AB"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 разрешения на строительство или реконструкцию</w:t>
            </w:r>
          </w:p>
        </w:tc>
        <w:tc>
          <w:tcPr>
            <w:tcW w:w="4971" w:type="dxa"/>
            <w:gridSpan w:val="3"/>
            <w:tcBorders>
              <w:top w:val="single" w:sz="4" w:space="0" w:color="auto"/>
              <w:left w:val="single" w:sz="4" w:space="0" w:color="auto"/>
              <w:bottom w:val="single" w:sz="4" w:space="0" w:color="auto"/>
              <w:right w:val="single" w:sz="4" w:space="0" w:color="auto"/>
            </w:tcBorders>
          </w:tcPr>
          <w:p w14:paraId="2704F677"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7A44F19D"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4D5953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20C9FF5A"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Дата выдачи</w:t>
            </w:r>
          </w:p>
        </w:tc>
        <w:tc>
          <w:tcPr>
            <w:tcW w:w="4971" w:type="dxa"/>
            <w:gridSpan w:val="3"/>
            <w:tcBorders>
              <w:top w:val="single" w:sz="4" w:space="0" w:color="auto"/>
              <w:left w:val="single" w:sz="4" w:space="0" w:color="auto"/>
              <w:bottom w:val="single" w:sz="4" w:space="0" w:color="auto"/>
              <w:right w:val="single" w:sz="4" w:space="0" w:color="auto"/>
            </w:tcBorders>
          </w:tcPr>
          <w:p w14:paraId="0055E528"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6AC1532E"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1F61C2E"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19A3FA96"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Срок действия</w:t>
            </w:r>
          </w:p>
        </w:tc>
        <w:tc>
          <w:tcPr>
            <w:tcW w:w="4971" w:type="dxa"/>
            <w:gridSpan w:val="3"/>
            <w:tcBorders>
              <w:top w:val="single" w:sz="4" w:space="0" w:color="auto"/>
              <w:left w:val="single" w:sz="4" w:space="0" w:color="auto"/>
              <w:bottom w:val="single" w:sz="4" w:space="0" w:color="auto"/>
              <w:right w:val="single" w:sz="4" w:space="0" w:color="auto"/>
            </w:tcBorders>
          </w:tcPr>
          <w:p w14:paraId="42D11938"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76012111"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15A103C0"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D198FC6"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Площадь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38AD9385" w14:textId="77777777"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28B390C4"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245E7B8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7B557FC"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Функциональное назначение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62FD4100" w14:textId="3DCFD518" w:rsidR="00154E09" w:rsidRPr="00506CE8" w:rsidRDefault="00154E09" w:rsidP="00521782">
            <w:pPr>
              <w:tabs>
                <w:tab w:val="left" w:leader="underscore" w:pos="8852"/>
              </w:tabs>
              <w:spacing w:after="0" w:line="240" w:lineRule="auto"/>
              <w:jc w:val="both"/>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w:t>
            </w:r>
          </w:p>
        </w:tc>
      </w:tr>
      <w:tr w:rsidR="00154E09" w:rsidRPr="00506CE8" w14:paraId="320DB4DA" w14:textId="77777777" w:rsidTr="00521782">
        <w:trPr>
          <w:trHeight w:val="70"/>
          <w:jc w:val="center"/>
        </w:trPr>
        <w:tc>
          <w:tcPr>
            <w:tcW w:w="9644" w:type="dxa"/>
            <w:gridSpan w:val="5"/>
            <w:tcBorders>
              <w:top w:val="single" w:sz="4" w:space="0" w:color="auto"/>
              <w:left w:val="single" w:sz="4" w:space="0" w:color="auto"/>
              <w:bottom w:val="single" w:sz="4" w:space="0" w:color="auto"/>
              <w:right w:val="single" w:sz="4" w:space="0" w:color="auto"/>
            </w:tcBorders>
          </w:tcPr>
          <w:p w14:paraId="0AE6F7DA" w14:textId="77777777"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p>
          <w:p w14:paraId="67293297" w14:textId="28F99C1E"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 xml:space="preserve">СВЕДЕНИЯ ОБ ИНВЕСТИЦИОННОМ ПРОЕКТЕ </w:t>
            </w:r>
          </w:p>
          <w:p w14:paraId="166AA914" w14:textId="740914A9"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r w:rsidRPr="00506CE8">
              <w:rPr>
                <w:rFonts w:ascii="Times New Roman" w:hAnsi="Times New Roman" w:cs="Times New Roman"/>
                <w:i/>
                <w:iCs/>
                <w:spacing w:val="-11"/>
                <w:sz w:val="24"/>
                <w:szCs w:val="24"/>
              </w:rPr>
              <w:t>(для объектов некапитального строительства)</w:t>
            </w:r>
          </w:p>
          <w:p w14:paraId="0BC57B09" w14:textId="2815CB69" w:rsidR="00154E09" w:rsidRPr="00506CE8" w:rsidRDefault="00154E09" w:rsidP="00521782">
            <w:pPr>
              <w:tabs>
                <w:tab w:val="left" w:leader="underscore" w:pos="8852"/>
              </w:tabs>
              <w:spacing w:after="0" w:line="240" w:lineRule="auto"/>
              <w:jc w:val="center"/>
              <w:rPr>
                <w:rFonts w:ascii="Times New Roman" w:hAnsi="Times New Roman" w:cs="Times New Roman"/>
                <w:i/>
                <w:iCs/>
                <w:spacing w:val="-11"/>
                <w:sz w:val="24"/>
                <w:szCs w:val="24"/>
              </w:rPr>
            </w:pPr>
          </w:p>
        </w:tc>
      </w:tr>
      <w:tr w:rsidR="00154E09" w:rsidRPr="00506CE8" w14:paraId="61A708AF"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2DFEBF5"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736BEAE5"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Реквизиты договора на размещение объектов, не являющихся объектами капитального строительства</w:t>
            </w:r>
          </w:p>
        </w:tc>
        <w:tc>
          <w:tcPr>
            <w:tcW w:w="4971" w:type="dxa"/>
            <w:gridSpan w:val="3"/>
            <w:tcBorders>
              <w:top w:val="single" w:sz="4" w:space="0" w:color="auto"/>
              <w:left w:val="single" w:sz="4" w:space="0" w:color="auto"/>
              <w:bottom w:val="single" w:sz="4" w:space="0" w:color="auto"/>
              <w:right w:val="single" w:sz="4" w:space="0" w:color="auto"/>
            </w:tcBorders>
          </w:tcPr>
          <w:p w14:paraId="0E1F4BAE"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241B6A26"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004FD6F"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3A7B7FB0"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Адресный ориентир места размещения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2EDE6026"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5D95C006"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4AC3ED33"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596F9C9C"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Кадастровый номер земельного участкам</w:t>
            </w:r>
          </w:p>
        </w:tc>
        <w:tc>
          <w:tcPr>
            <w:tcW w:w="4971" w:type="dxa"/>
            <w:gridSpan w:val="3"/>
            <w:tcBorders>
              <w:top w:val="single" w:sz="4" w:space="0" w:color="auto"/>
              <w:left w:val="single" w:sz="4" w:space="0" w:color="auto"/>
              <w:bottom w:val="single" w:sz="4" w:space="0" w:color="auto"/>
              <w:right w:val="single" w:sz="4" w:space="0" w:color="auto"/>
            </w:tcBorders>
          </w:tcPr>
          <w:p w14:paraId="29D7F9C5"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4637BB3D"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4F48EA1"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5109845"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Срок размещения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28AE6A7B"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41F0F0D3"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6316E2BB"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00051C65"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Площадь территории, предоставляемой для размещения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5F1EF6DA"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44B70974" w14:textId="77777777" w:rsidTr="00521782">
        <w:trPr>
          <w:trHeight w:val="70"/>
          <w:jc w:val="center"/>
        </w:trPr>
        <w:tc>
          <w:tcPr>
            <w:tcW w:w="562" w:type="dxa"/>
            <w:tcBorders>
              <w:top w:val="single" w:sz="4" w:space="0" w:color="auto"/>
              <w:left w:val="single" w:sz="4" w:space="0" w:color="auto"/>
              <w:bottom w:val="single" w:sz="4" w:space="0" w:color="auto"/>
              <w:right w:val="single" w:sz="4" w:space="0" w:color="auto"/>
            </w:tcBorders>
          </w:tcPr>
          <w:p w14:paraId="53539802" w14:textId="77777777" w:rsidR="00154E09" w:rsidRPr="00506CE8" w:rsidRDefault="00154E09" w:rsidP="00521782">
            <w:pPr>
              <w:pStyle w:val="af"/>
              <w:numPr>
                <w:ilvl w:val="0"/>
                <w:numId w:val="7"/>
              </w:numPr>
              <w:tabs>
                <w:tab w:val="left" w:leader="underscore" w:pos="8852"/>
              </w:tabs>
              <w:spacing w:after="0" w:line="240" w:lineRule="auto"/>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tcPr>
          <w:p w14:paraId="48FB57E6" w14:textId="77777777" w:rsidR="00154E09" w:rsidRPr="00506CE8" w:rsidRDefault="00154E09" w:rsidP="00521782">
            <w:pPr>
              <w:tabs>
                <w:tab w:val="left" w:leader="underscore" w:pos="8852"/>
              </w:tabs>
              <w:spacing w:after="0" w:line="240" w:lineRule="auto"/>
              <w:rPr>
                <w:rFonts w:ascii="Times New Roman" w:hAnsi="Times New Roman" w:cs="Times New Roman"/>
                <w:sz w:val="24"/>
                <w:szCs w:val="24"/>
              </w:rPr>
            </w:pPr>
            <w:r w:rsidRPr="00506CE8">
              <w:rPr>
                <w:rFonts w:ascii="Times New Roman" w:hAnsi="Times New Roman" w:cs="Times New Roman"/>
                <w:sz w:val="24"/>
                <w:szCs w:val="24"/>
              </w:rPr>
              <w:t>Ситуационный план с указанием места размещения объекта</w:t>
            </w:r>
          </w:p>
        </w:tc>
        <w:tc>
          <w:tcPr>
            <w:tcW w:w="4971" w:type="dxa"/>
            <w:gridSpan w:val="3"/>
            <w:tcBorders>
              <w:top w:val="single" w:sz="4" w:space="0" w:color="auto"/>
              <w:left w:val="single" w:sz="4" w:space="0" w:color="auto"/>
              <w:bottom w:val="single" w:sz="4" w:space="0" w:color="auto"/>
              <w:right w:val="single" w:sz="4" w:space="0" w:color="auto"/>
            </w:tcBorders>
          </w:tcPr>
          <w:p w14:paraId="6D67DDDB" w14:textId="77777777" w:rsidR="00154E09" w:rsidRPr="00506CE8" w:rsidRDefault="00154E09" w:rsidP="00521782">
            <w:pPr>
              <w:tabs>
                <w:tab w:val="left" w:leader="underscore" w:pos="8852"/>
              </w:tabs>
              <w:spacing w:after="0" w:line="240" w:lineRule="auto"/>
              <w:jc w:val="both"/>
              <w:rPr>
                <w:rFonts w:ascii="Times New Roman" w:hAnsi="Times New Roman"/>
                <w:i/>
                <w:spacing w:val="-11"/>
                <w:sz w:val="24"/>
              </w:rPr>
            </w:pPr>
          </w:p>
        </w:tc>
      </w:tr>
      <w:tr w:rsidR="00154E09" w:rsidRPr="00506CE8" w14:paraId="01052FA8" w14:textId="77777777" w:rsidTr="005217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jc w:val="center"/>
        </w:trPr>
        <w:tc>
          <w:tcPr>
            <w:tcW w:w="5005" w:type="dxa"/>
            <w:gridSpan w:val="3"/>
          </w:tcPr>
          <w:p w14:paraId="3CF27A63" w14:textId="77777777" w:rsidR="00154E09" w:rsidRPr="00506CE8" w:rsidRDefault="00154E09" w:rsidP="00521782">
            <w:pPr>
              <w:autoSpaceDE w:val="0"/>
              <w:autoSpaceDN w:val="0"/>
              <w:adjustRightInd w:val="0"/>
              <w:spacing w:after="0" w:line="240" w:lineRule="auto"/>
              <w:rPr>
                <w:rFonts w:ascii="Times New Roman" w:hAnsi="Times New Roman"/>
                <w:b/>
                <w:sz w:val="24"/>
              </w:rPr>
            </w:pPr>
            <w:r w:rsidRPr="00506CE8">
              <w:rPr>
                <w:rFonts w:ascii="Times New Roman" w:hAnsi="Times New Roman" w:cs="Times New Roman"/>
                <w:iCs/>
                <w:sz w:val="24"/>
                <w:szCs w:val="24"/>
              </w:rPr>
              <w:br w:type="page"/>
            </w:r>
          </w:p>
          <w:p w14:paraId="3D4DFA3D" w14:textId="77777777" w:rsidR="00154E09" w:rsidRPr="00506CE8" w:rsidRDefault="00154E09" w:rsidP="00521782">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 xml:space="preserve">Фонд: </w:t>
            </w:r>
          </w:p>
          <w:p w14:paraId="7385BA91" w14:textId="77777777" w:rsidR="00154E09" w:rsidRPr="00506CE8" w:rsidRDefault="00154E09" w:rsidP="00521782">
            <w:pPr>
              <w:autoSpaceDE w:val="0"/>
              <w:autoSpaceDN w:val="0"/>
              <w:adjustRightInd w:val="0"/>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Московский Фонд поддержки </w:t>
            </w:r>
          </w:p>
          <w:p w14:paraId="6C5346A8" w14:textId="77777777" w:rsidR="00154E09" w:rsidRPr="00506CE8" w:rsidRDefault="00154E09" w:rsidP="00521782">
            <w:pPr>
              <w:autoSpaceDE w:val="0"/>
              <w:autoSpaceDN w:val="0"/>
              <w:adjustRightInd w:val="0"/>
              <w:spacing w:after="0" w:line="240" w:lineRule="auto"/>
              <w:rPr>
                <w:rFonts w:ascii="Times New Roman" w:eastAsia="Arial Unicode MS" w:hAnsi="Times New Roman" w:cs="Times New Roman"/>
                <w:sz w:val="24"/>
                <w:szCs w:val="24"/>
              </w:rPr>
            </w:pPr>
            <w:r w:rsidRPr="00506CE8">
              <w:rPr>
                <w:rFonts w:ascii="Times New Roman" w:hAnsi="Times New Roman" w:cs="Times New Roman"/>
                <w:sz w:val="24"/>
                <w:szCs w:val="24"/>
              </w:rPr>
              <w:t>промышленности и предпринимательства</w:t>
            </w:r>
          </w:p>
        </w:tc>
        <w:tc>
          <w:tcPr>
            <w:tcW w:w="4629" w:type="dxa"/>
          </w:tcPr>
          <w:p w14:paraId="51CA9025" w14:textId="77777777" w:rsidR="00154E09" w:rsidRPr="00506CE8" w:rsidRDefault="00154E09" w:rsidP="00521782">
            <w:pPr>
              <w:autoSpaceDE w:val="0"/>
              <w:autoSpaceDN w:val="0"/>
              <w:adjustRightInd w:val="0"/>
              <w:spacing w:after="0" w:line="240" w:lineRule="auto"/>
              <w:rPr>
                <w:rFonts w:ascii="Times New Roman" w:hAnsi="Times New Roman" w:cs="Times New Roman"/>
                <w:b/>
                <w:sz w:val="24"/>
                <w:szCs w:val="24"/>
              </w:rPr>
            </w:pPr>
          </w:p>
          <w:p w14:paraId="6308B1AF" w14:textId="77777777" w:rsidR="00154E09" w:rsidRPr="00506CE8" w:rsidRDefault="00154E09" w:rsidP="00521782">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Получатель:</w:t>
            </w:r>
          </w:p>
          <w:p w14:paraId="5F956309" w14:textId="77777777" w:rsidR="00154E09" w:rsidRPr="00506CE8" w:rsidRDefault="00154E09"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154E09" w:rsidRPr="00506CE8" w14:paraId="4BC87729" w14:textId="77777777" w:rsidTr="005217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 w:type="dxa"/>
          <w:trHeight w:val="1405"/>
          <w:jc w:val="center"/>
        </w:trPr>
        <w:tc>
          <w:tcPr>
            <w:tcW w:w="5005" w:type="dxa"/>
            <w:gridSpan w:val="3"/>
          </w:tcPr>
          <w:p w14:paraId="3F01FC46" w14:textId="77777777" w:rsidR="00154E09" w:rsidRPr="00506CE8" w:rsidRDefault="00154E09" w:rsidP="00521782">
            <w:pPr>
              <w:spacing w:after="0" w:line="240" w:lineRule="auto"/>
              <w:rPr>
                <w:rFonts w:ascii="Times New Roman" w:hAnsi="Times New Roman" w:cs="Times New Roman"/>
                <w:sz w:val="24"/>
                <w:szCs w:val="24"/>
              </w:rPr>
            </w:pPr>
          </w:p>
          <w:p w14:paraId="4A37E4C5" w14:textId="77777777" w:rsidR="00154E09" w:rsidRPr="00506CE8" w:rsidRDefault="00154E09"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генеральный директор</w:t>
            </w:r>
          </w:p>
          <w:p w14:paraId="5D50289D" w14:textId="77777777" w:rsidR="00154E09" w:rsidRPr="00506CE8" w:rsidRDefault="00154E09" w:rsidP="00521782">
            <w:pPr>
              <w:spacing w:after="0" w:line="240" w:lineRule="auto"/>
              <w:rPr>
                <w:rFonts w:ascii="Times New Roman" w:hAnsi="Times New Roman" w:cs="Times New Roman"/>
                <w:sz w:val="24"/>
                <w:szCs w:val="24"/>
              </w:rPr>
            </w:pPr>
          </w:p>
          <w:p w14:paraId="67330113" w14:textId="77777777" w:rsidR="00154E09" w:rsidRPr="00506CE8" w:rsidRDefault="00154E09"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__________________С.Е. Чумичёв</w:t>
            </w:r>
            <w:r w:rsidRPr="00506CE8">
              <w:rPr>
                <w:rFonts w:ascii="Times New Roman" w:hAnsi="Times New Roman" w:cs="Times New Roman"/>
                <w:sz w:val="24"/>
                <w:szCs w:val="24"/>
              </w:rPr>
              <w:br/>
              <w:t>МП</w:t>
            </w:r>
          </w:p>
        </w:tc>
        <w:tc>
          <w:tcPr>
            <w:tcW w:w="4629" w:type="dxa"/>
          </w:tcPr>
          <w:p w14:paraId="2ABD2147" w14:textId="77777777" w:rsidR="00154E09" w:rsidRPr="00506CE8" w:rsidRDefault="00154E09" w:rsidP="00521782">
            <w:pPr>
              <w:spacing w:after="0" w:line="240" w:lineRule="auto"/>
              <w:rPr>
                <w:rFonts w:ascii="Times New Roman" w:hAnsi="Times New Roman" w:cs="Times New Roman"/>
                <w:sz w:val="24"/>
                <w:szCs w:val="24"/>
              </w:rPr>
            </w:pPr>
          </w:p>
          <w:p w14:paraId="34B25F6F" w14:textId="77777777" w:rsidR="00154E09" w:rsidRPr="00506CE8" w:rsidRDefault="00154E09" w:rsidP="00521782">
            <w:pPr>
              <w:spacing w:after="0" w:line="240" w:lineRule="auto"/>
              <w:rPr>
                <w:rFonts w:ascii="Times New Roman" w:hAnsi="Times New Roman" w:cs="Times New Roman"/>
                <w:sz w:val="24"/>
                <w:szCs w:val="24"/>
              </w:rPr>
            </w:pPr>
          </w:p>
          <w:p w14:paraId="3A03F978" w14:textId="77777777" w:rsidR="00154E09" w:rsidRPr="00506CE8" w:rsidRDefault="00154E09" w:rsidP="00521782">
            <w:pPr>
              <w:spacing w:after="0" w:line="240" w:lineRule="auto"/>
              <w:rPr>
                <w:rFonts w:ascii="Times New Roman" w:hAnsi="Times New Roman" w:cs="Times New Roman"/>
                <w:sz w:val="24"/>
                <w:szCs w:val="24"/>
              </w:rPr>
            </w:pPr>
          </w:p>
          <w:p w14:paraId="458649C2" w14:textId="77777777" w:rsidR="00154E09" w:rsidRPr="00506CE8" w:rsidRDefault="00154E09"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__________________ </w:t>
            </w:r>
            <w:r w:rsidRPr="00506CE8">
              <w:rPr>
                <w:rFonts w:ascii="Times New Roman" w:hAnsi="Times New Roman" w:cs="Times New Roman"/>
                <w:sz w:val="24"/>
                <w:szCs w:val="24"/>
              </w:rPr>
              <w:br/>
              <w:t>МП</w:t>
            </w:r>
          </w:p>
        </w:tc>
      </w:tr>
    </w:tbl>
    <w:p w14:paraId="64903802" w14:textId="77777777" w:rsidR="00154E09" w:rsidRPr="00506CE8" w:rsidRDefault="00154E09" w:rsidP="00154E09">
      <w:pPr>
        <w:spacing w:line="259" w:lineRule="auto"/>
        <w:rPr>
          <w:rFonts w:ascii="Times New Roman" w:hAnsi="Times New Roman" w:cs="Times New Roman"/>
          <w:iCs/>
          <w:sz w:val="24"/>
          <w:szCs w:val="24"/>
        </w:rPr>
      </w:pPr>
    </w:p>
    <w:p w14:paraId="0BC195F2" w14:textId="77777777" w:rsidR="00154E09" w:rsidRPr="00506CE8" w:rsidRDefault="00154E09" w:rsidP="00154E09">
      <w:pPr>
        <w:spacing w:after="0" w:line="240" w:lineRule="auto"/>
        <w:ind w:left="4962"/>
        <w:rPr>
          <w:rFonts w:ascii="Times New Roman" w:hAnsi="Times New Roman" w:cs="Times New Roman"/>
          <w:iCs/>
          <w:sz w:val="24"/>
          <w:szCs w:val="24"/>
          <w:lang w:val="en-US"/>
        </w:rPr>
      </w:pPr>
    </w:p>
    <w:p w14:paraId="618A3EFB" w14:textId="422B8A48" w:rsidR="004E54EB" w:rsidRPr="00506CE8" w:rsidRDefault="004E54EB">
      <w:pPr>
        <w:spacing w:line="259" w:lineRule="auto"/>
        <w:rPr>
          <w:rFonts w:ascii="Times New Roman" w:hAnsi="Times New Roman" w:cs="Times New Roman"/>
          <w:iCs/>
          <w:sz w:val="24"/>
          <w:szCs w:val="24"/>
        </w:rPr>
      </w:pPr>
    </w:p>
    <w:p w14:paraId="21B8133A" w14:textId="77777777" w:rsidR="00886ECF" w:rsidRPr="00506CE8" w:rsidRDefault="00886ECF">
      <w:pPr>
        <w:spacing w:after="0" w:line="240" w:lineRule="auto"/>
        <w:ind w:left="4962"/>
        <w:rPr>
          <w:rFonts w:ascii="Times New Roman" w:hAnsi="Times New Roman" w:cs="Times New Roman"/>
          <w:iCs/>
          <w:sz w:val="24"/>
          <w:szCs w:val="24"/>
        </w:rPr>
      </w:pPr>
    </w:p>
    <w:p w14:paraId="2C865D70" w14:textId="77777777" w:rsidR="00886ECF" w:rsidRPr="00506CE8" w:rsidRDefault="00886ECF">
      <w:pPr>
        <w:spacing w:after="0" w:line="240" w:lineRule="auto"/>
        <w:ind w:left="4962"/>
        <w:rPr>
          <w:rFonts w:ascii="Times New Roman" w:hAnsi="Times New Roman" w:cs="Times New Roman"/>
          <w:iCs/>
          <w:sz w:val="24"/>
          <w:szCs w:val="24"/>
        </w:rPr>
      </w:pPr>
    </w:p>
    <w:p w14:paraId="61F43B6F" w14:textId="77777777" w:rsidR="00886ECF" w:rsidRPr="00506CE8" w:rsidRDefault="00886ECF">
      <w:pPr>
        <w:spacing w:after="0" w:line="240" w:lineRule="auto"/>
        <w:ind w:left="4962"/>
        <w:rPr>
          <w:rFonts w:ascii="Times New Roman" w:hAnsi="Times New Roman" w:cs="Times New Roman"/>
          <w:iCs/>
          <w:sz w:val="24"/>
          <w:szCs w:val="24"/>
        </w:rPr>
      </w:pPr>
    </w:p>
    <w:p w14:paraId="161D326B" w14:textId="77777777" w:rsidR="00886ECF" w:rsidRPr="00506CE8" w:rsidRDefault="00886ECF">
      <w:pPr>
        <w:spacing w:after="0" w:line="240" w:lineRule="auto"/>
        <w:ind w:left="4962"/>
        <w:rPr>
          <w:rFonts w:ascii="Times New Roman" w:hAnsi="Times New Roman" w:cs="Times New Roman"/>
          <w:iCs/>
          <w:sz w:val="24"/>
          <w:szCs w:val="24"/>
        </w:rPr>
      </w:pPr>
    </w:p>
    <w:p w14:paraId="74341460" w14:textId="77777777" w:rsidR="00886ECF" w:rsidRPr="00506CE8" w:rsidRDefault="00886ECF">
      <w:pPr>
        <w:spacing w:after="0" w:line="240" w:lineRule="auto"/>
        <w:ind w:left="4962"/>
        <w:rPr>
          <w:rFonts w:ascii="Times New Roman" w:hAnsi="Times New Roman" w:cs="Times New Roman"/>
          <w:iCs/>
          <w:sz w:val="24"/>
          <w:szCs w:val="24"/>
        </w:rPr>
      </w:pPr>
    </w:p>
    <w:p w14:paraId="20B877E0" w14:textId="77777777" w:rsidR="00886ECF" w:rsidRPr="00506CE8" w:rsidRDefault="00886ECF">
      <w:pPr>
        <w:spacing w:after="0" w:line="240" w:lineRule="auto"/>
        <w:ind w:left="4962"/>
        <w:rPr>
          <w:rFonts w:ascii="Times New Roman" w:hAnsi="Times New Roman" w:cs="Times New Roman"/>
          <w:iCs/>
          <w:sz w:val="24"/>
          <w:szCs w:val="24"/>
        </w:rPr>
      </w:pPr>
    </w:p>
    <w:p w14:paraId="06FA8F60" w14:textId="77777777" w:rsidR="00886ECF" w:rsidRPr="00506CE8" w:rsidRDefault="00886ECF">
      <w:pPr>
        <w:spacing w:after="0" w:line="240" w:lineRule="auto"/>
        <w:ind w:left="4962"/>
        <w:rPr>
          <w:rFonts w:ascii="Times New Roman" w:hAnsi="Times New Roman" w:cs="Times New Roman"/>
          <w:iCs/>
          <w:sz w:val="24"/>
          <w:szCs w:val="24"/>
        </w:rPr>
      </w:pPr>
    </w:p>
    <w:p w14:paraId="1ED086E6" w14:textId="77777777" w:rsidR="00886ECF" w:rsidRPr="00506CE8" w:rsidRDefault="00886ECF">
      <w:pPr>
        <w:spacing w:after="0" w:line="240" w:lineRule="auto"/>
        <w:ind w:left="4962"/>
        <w:rPr>
          <w:rFonts w:ascii="Times New Roman" w:hAnsi="Times New Roman" w:cs="Times New Roman"/>
          <w:iCs/>
          <w:sz w:val="24"/>
          <w:szCs w:val="24"/>
        </w:rPr>
      </w:pPr>
    </w:p>
    <w:p w14:paraId="1B6D6BBE" w14:textId="77777777" w:rsidR="00886ECF" w:rsidRPr="00506CE8" w:rsidRDefault="00886ECF">
      <w:pPr>
        <w:spacing w:after="0" w:line="240" w:lineRule="auto"/>
        <w:ind w:left="4962"/>
        <w:rPr>
          <w:rFonts w:ascii="Times New Roman" w:hAnsi="Times New Roman" w:cs="Times New Roman"/>
          <w:iCs/>
          <w:sz w:val="24"/>
          <w:szCs w:val="24"/>
        </w:rPr>
      </w:pPr>
    </w:p>
    <w:p w14:paraId="3E5C3E74" w14:textId="77777777" w:rsidR="00886ECF" w:rsidRPr="00506CE8" w:rsidRDefault="00886ECF">
      <w:pPr>
        <w:spacing w:after="0" w:line="240" w:lineRule="auto"/>
        <w:ind w:left="4962"/>
        <w:rPr>
          <w:rFonts w:ascii="Times New Roman" w:hAnsi="Times New Roman" w:cs="Times New Roman"/>
          <w:iCs/>
          <w:sz w:val="24"/>
          <w:szCs w:val="24"/>
        </w:rPr>
      </w:pPr>
    </w:p>
    <w:p w14:paraId="430BB866" w14:textId="77777777" w:rsidR="00886ECF" w:rsidRPr="00506CE8" w:rsidRDefault="00886ECF">
      <w:pPr>
        <w:spacing w:after="0" w:line="240" w:lineRule="auto"/>
        <w:ind w:left="4962"/>
        <w:rPr>
          <w:rFonts w:ascii="Times New Roman" w:hAnsi="Times New Roman" w:cs="Times New Roman"/>
          <w:iCs/>
          <w:sz w:val="24"/>
          <w:szCs w:val="24"/>
        </w:rPr>
      </w:pPr>
    </w:p>
    <w:p w14:paraId="36DA99B5" w14:textId="77777777" w:rsidR="00886ECF" w:rsidRPr="00506CE8" w:rsidRDefault="00886ECF">
      <w:pPr>
        <w:spacing w:after="0" w:line="240" w:lineRule="auto"/>
        <w:ind w:left="4962"/>
        <w:rPr>
          <w:rFonts w:ascii="Times New Roman" w:hAnsi="Times New Roman" w:cs="Times New Roman"/>
          <w:iCs/>
          <w:sz w:val="24"/>
          <w:szCs w:val="24"/>
        </w:rPr>
      </w:pPr>
    </w:p>
    <w:p w14:paraId="7FEED4A6" w14:textId="77777777" w:rsidR="00886ECF" w:rsidRPr="00506CE8" w:rsidRDefault="00886ECF">
      <w:pPr>
        <w:spacing w:after="0" w:line="240" w:lineRule="auto"/>
        <w:ind w:left="4962"/>
        <w:rPr>
          <w:rFonts w:ascii="Times New Roman" w:hAnsi="Times New Roman" w:cs="Times New Roman"/>
          <w:iCs/>
          <w:sz w:val="24"/>
          <w:szCs w:val="24"/>
        </w:rPr>
      </w:pPr>
    </w:p>
    <w:p w14:paraId="33E68488" w14:textId="77777777" w:rsidR="00154E09" w:rsidRPr="00506CE8" w:rsidRDefault="00154E09">
      <w:pPr>
        <w:spacing w:after="0" w:line="240" w:lineRule="auto"/>
        <w:ind w:left="4962"/>
        <w:rPr>
          <w:rFonts w:ascii="Times New Roman" w:hAnsi="Times New Roman" w:cs="Times New Roman"/>
          <w:iCs/>
          <w:sz w:val="24"/>
          <w:szCs w:val="24"/>
        </w:rPr>
      </w:pPr>
    </w:p>
    <w:p w14:paraId="507BF423" w14:textId="77777777" w:rsidR="00154E09" w:rsidRPr="00506CE8" w:rsidRDefault="00154E09">
      <w:pPr>
        <w:spacing w:after="0" w:line="240" w:lineRule="auto"/>
        <w:ind w:left="4962"/>
        <w:rPr>
          <w:rFonts w:ascii="Times New Roman" w:hAnsi="Times New Roman" w:cs="Times New Roman"/>
          <w:iCs/>
          <w:sz w:val="24"/>
          <w:szCs w:val="24"/>
        </w:rPr>
      </w:pPr>
    </w:p>
    <w:p w14:paraId="0A3C092E" w14:textId="77777777" w:rsidR="00886ECF" w:rsidRPr="00506CE8" w:rsidRDefault="00886ECF">
      <w:pPr>
        <w:spacing w:after="0" w:line="240" w:lineRule="auto"/>
        <w:ind w:left="4962"/>
        <w:rPr>
          <w:rFonts w:ascii="Times New Roman" w:hAnsi="Times New Roman" w:cs="Times New Roman"/>
          <w:iCs/>
          <w:sz w:val="24"/>
          <w:szCs w:val="24"/>
        </w:rPr>
      </w:pPr>
    </w:p>
    <w:p w14:paraId="6EDD5156" w14:textId="77777777" w:rsidR="00886ECF" w:rsidRPr="00506CE8" w:rsidRDefault="00886ECF">
      <w:pPr>
        <w:spacing w:after="0" w:line="240" w:lineRule="auto"/>
        <w:ind w:left="4962"/>
        <w:rPr>
          <w:rFonts w:ascii="Times New Roman" w:hAnsi="Times New Roman" w:cs="Times New Roman"/>
          <w:iCs/>
          <w:sz w:val="24"/>
          <w:szCs w:val="24"/>
        </w:rPr>
      </w:pPr>
    </w:p>
    <w:p w14:paraId="295BE783" w14:textId="77777777" w:rsidR="00886ECF" w:rsidRPr="00506CE8" w:rsidRDefault="00886ECF">
      <w:pPr>
        <w:spacing w:after="0" w:line="240" w:lineRule="auto"/>
        <w:ind w:left="4962"/>
        <w:rPr>
          <w:rFonts w:ascii="Times New Roman" w:hAnsi="Times New Roman" w:cs="Times New Roman"/>
          <w:iCs/>
          <w:sz w:val="24"/>
          <w:szCs w:val="24"/>
        </w:rPr>
      </w:pPr>
    </w:p>
    <w:p w14:paraId="71C01413" w14:textId="77777777" w:rsidR="00886ECF" w:rsidRPr="00506CE8" w:rsidRDefault="00886ECF">
      <w:pPr>
        <w:spacing w:after="0" w:line="240" w:lineRule="auto"/>
        <w:ind w:left="4962"/>
        <w:rPr>
          <w:rFonts w:ascii="Times New Roman" w:hAnsi="Times New Roman" w:cs="Times New Roman"/>
          <w:iCs/>
          <w:sz w:val="24"/>
          <w:szCs w:val="24"/>
        </w:rPr>
      </w:pPr>
    </w:p>
    <w:p w14:paraId="04074708" w14:textId="77777777" w:rsidR="00886ECF" w:rsidRPr="00506CE8" w:rsidRDefault="00886ECF" w:rsidP="009A3511">
      <w:pPr>
        <w:spacing w:after="0" w:line="240" w:lineRule="auto"/>
        <w:rPr>
          <w:rFonts w:ascii="Times New Roman" w:hAnsi="Times New Roman" w:cs="Times New Roman"/>
          <w:iCs/>
          <w:sz w:val="24"/>
          <w:szCs w:val="24"/>
        </w:rPr>
      </w:pPr>
    </w:p>
    <w:p w14:paraId="06968C63" w14:textId="77777777" w:rsidR="009A3511" w:rsidRPr="00506CE8" w:rsidRDefault="009A3511" w:rsidP="009A3511">
      <w:pPr>
        <w:spacing w:after="0" w:line="240" w:lineRule="auto"/>
        <w:rPr>
          <w:rFonts w:ascii="Times New Roman" w:hAnsi="Times New Roman" w:cs="Times New Roman"/>
          <w:iCs/>
          <w:sz w:val="24"/>
          <w:szCs w:val="24"/>
        </w:rPr>
      </w:pPr>
    </w:p>
    <w:p w14:paraId="02EC1D14" w14:textId="77777777" w:rsidR="00886ECF" w:rsidRPr="00506CE8" w:rsidRDefault="00886ECF">
      <w:pPr>
        <w:spacing w:after="0" w:line="240" w:lineRule="auto"/>
        <w:ind w:left="4962"/>
        <w:rPr>
          <w:rFonts w:ascii="Times New Roman" w:hAnsi="Times New Roman" w:cs="Times New Roman"/>
          <w:iCs/>
          <w:sz w:val="24"/>
          <w:szCs w:val="24"/>
        </w:rPr>
      </w:pPr>
    </w:p>
    <w:p w14:paraId="0F9F16E0" w14:textId="2802E2CC" w:rsidR="004E54EB" w:rsidRPr="00506CE8" w:rsidRDefault="008C3B5A">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lastRenderedPageBreak/>
        <w:t xml:space="preserve">Приложение 2 </w:t>
      </w:r>
    </w:p>
    <w:p w14:paraId="3F6FCCED" w14:textId="77777777" w:rsidR="00097483" w:rsidRPr="00506CE8" w:rsidRDefault="00097483" w:rsidP="00097483">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к Договору о предоставлении</w:t>
      </w:r>
    </w:p>
    <w:p w14:paraId="3F156ABA" w14:textId="77777777" w:rsidR="00097483" w:rsidRPr="00506CE8" w:rsidRDefault="00097483" w:rsidP="00097483">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финансовой поддержки от __________</w:t>
      </w:r>
    </w:p>
    <w:p w14:paraId="33AC381D" w14:textId="77777777" w:rsidR="00097483" w:rsidRPr="00506CE8" w:rsidRDefault="00097483" w:rsidP="00097483">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 ___________</w:t>
      </w:r>
    </w:p>
    <w:p w14:paraId="7B7088F9" w14:textId="77777777" w:rsidR="004E54EB" w:rsidRPr="00506CE8" w:rsidRDefault="004E54EB" w:rsidP="00FF5D62">
      <w:pPr>
        <w:spacing w:after="0" w:line="240" w:lineRule="auto"/>
        <w:ind w:left="4962"/>
        <w:rPr>
          <w:rFonts w:ascii="Times New Roman" w:hAnsi="Times New Roman" w:cs="Times New Roman"/>
          <w:iCs/>
          <w:sz w:val="24"/>
          <w:szCs w:val="24"/>
        </w:rPr>
      </w:pPr>
    </w:p>
    <w:p w14:paraId="2743A627" w14:textId="77777777" w:rsidR="004E54EB" w:rsidRPr="00506CE8" w:rsidRDefault="008C3B5A">
      <w:pPr>
        <w:spacing w:after="0" w:line="240" w:lineRule="auto"/>
        <w:jc w:val="center"/>
        <w:rPr>
          <w:rFonts w:ascii="Times New Roman" w:hAnsi="Times New Roman" w:cs="Times New Roman"/>
          <w:b/>
          <w:bCs/>
          <w:sz w:val="24"/>
          <w:szCs w:val="24"/>
        </w:rPr>
      </w:pPr>
      <w:r w:rsidRPr="00506CE8">
        <w:rPr>
          <w:rFonts w:ascii="Times New Roman" w:hAnsi="Times New Roman" w:cs="Times New Roman"/>
          <w:b/>
          <w:bCs/>
          <w:sz w:val="24"/>
          <w:szCs w:val="24"/>
        </w:rPr>
        <w:t>ПОКАЗАТЕЛИ ЭФФЕКТИВНОСТИ ПРЕДОСТАВЛЕНИЯ ФИНАНСОВОЙ ПОДДЕРЖКИ</w:t>
      </w:r>
    </w:p>
    <w:p w14:paraId="6949FD02" w14:textId="77777777" w:rsidR="004E54EB" w:rsidRPr="00506CE8" w:rsidRDefault="004E54EB" w:rsidP="00FF5D62">
      <w:pPr>
        <w:spacing w:after="0" w:line="240" w:lineRule="auto"/>
        <w:jc w:val="both"/>
        <w:rPr>
          <w:rFonts w:ascii="Times New Roman" w:hAnsi="Times New Roman"/>
          <w:sz w:val="24"/>
        </w:rPr>
      </w:pPr>
    </w:p>
    <w:tbl>
      <w:tblPr>
        <w:tblStyle w:val="ae"/>
        <w:tblW w:w="0" w:type="auto"/>
        <w:tblLook w:val="04A0" w:firstRow="1" w:lastRow="0" w:firstColumn="1" w:lastColumn="0" w:noHBand="0" w:noVBand="1"/>
      </w:tblPr>
      <w:tblGrid>
        <w:gridCol w:w="2830"/>
        <w:gridCol w:w="6804"/>
      </w:tblGrid>
      <w:tr w:rsidR="004E54EB" w:rsidRPr="00506CE8" w14:paraId="6240FA99" w14:textId="77777777" w:rsidTr="00106F79">
        <w:tc>
          <w:tcPr>
            <w:tcW w:w="2830" w:type="dxa"/>
          </w:tcPr>
          <w:p w14:paraId="567C2392" w14:textId="77777777" w:rsidR="004E54EB" w:rsidRPr="00506CE8" w:rsidRDefault="008C3B5A" w:rsidP="001F42D3">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 xml:space="preserve">Показатель 1 </w:t>
            </w:r>
          </w:p>
          <w:p w14:paraId="736D7CD1" w14:textId="77777777" w:rsidR="004E54EB" w:rsidRPr="00506CE8" w:rsidRDefault="008C3B5A" w:rsidP="001F42D3">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Для организаций, реализующих инвестиционные проекты по созданию объектов, не являющихся объектами капитального строительства</w:t>
            </w:r>
          </w:p>
        </w:tc>
        <w:tc>
          <w:tcPr>
            <w:tcW w:w="6804" w:type="dxa"/>
          </w:tcPr>
          <w:p w14:paraId="5294227D" w14:textId="77777777" w:rsidR="00D5448C" w:rsidRPr="00506CE8" w:rsidRDefault="00D5448C" w:rsidP="00D5448C">
            <w:pPr>
              <w:jc w:val="both"/>
              <w:rPr>
                <w:rFonts w:ascii="Times New Roman" w:hAnsi="Times New Roman" w:cs="Times New Roman"/>
                <w:iCs/>
                <w:sz w:val="24"/>
                <w:szCs w:val="24"/>
              </w:rPr>
            </w:pPr>
            <w:r w:rsidRPr="00506CE8">
              <w:rPr>
                <w:rFonts w:ascii="Times New Roman" w:hAnsi="Times New Roman" w:cs="Times New Roman"/>
                <w:iCs/>
                <w:sz w:val="24"/>
                <w:szCs w:val="24"/>
              </w:rPr>
              <w:t>Срок реализации инвестиционного проекта – 3 года с даты заключения договора о предоставлении финансовой поддержки.</w:t>
            </w:r>
          </w:p>
          <w:p w14:paraId="03DD7793" w14:textId="529FE5EF" w:rsidR="004E54EB" w:rsidRPr="00506CE8" w:rsidRDefault="00D5448C" w:rsidP="001F42D3">
            <w:pPr>
              <w:spacing w:after="0"/>
              <w:ind w:firstLine="708"/>
              <w:jc w:val="both"/>
              <w:rPr>
                <w:rFonts w:ascii="Times New Roman" w:hAnsi="Times New Roman"/>
                <w:i/>
                <w:sz w:val="24"/>
              </w:rPr>
            </w:pPr>
            <w:r w:rsidRPr="00506CE8">
              <w:rPr>
                <w:rFonts w:ascii="Times New Roman" w:hAnsi="Times New Roman" w:cs="Times New Roman"/>
                <w:iCs/>
                <w:sz w:val="24"/>
                <w:szCs w:val="24"/>
              </w:rPr>
              <w:t>(</w:t>
            </w:r>
            <w:r w:rsidRPr="00506CE8">
              <w:rPr>
                <w:rFonts w:ascii="Times New Roman" w:hAnsi="Times New Roman" w:cs="Times New Roman"/>
                <w:i/>
                <w:sz w:val="24"/>
                <w:szCs w:val="24"/>
              </w:rPr>
              <w:t>На основании письма Департамента спорта города Москвы о соответствии параметров и характеристик размещенного некапитального объекта требованиям, утвержденным документацией о проведении аукциона, либо условиям договора.)</w:t>
            </w:r>
          </w:p>
        </w:tc>
      </w:tr>
      <w:tr w:rsidR="004E54EB" w:rsidRPr="00506CE8" w14:paraId="192C2949" w14:textId="77777777" w:rsidTr="00106F79">
        <w:tc>
          <w:tcPr>
            <w:tcW w:w="2830" w:type="dxa"/>
          </w:tcPr>
          <w:p w14:paraId="71DAA243" w14:textId="77777777" w:rsidR="004E54EB" w:rsidRPr="00506CE8" w:rsidRDefault="008C3B5A">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Показатель 2</w:t>
            </w:r>
          </w:p>
          <w:p w14:paraId="6B8FC6A5" w14:textId="77777777" w:rsidR="004E54EB" w:rsidRPr="00506CE8" w:rsidRDefault="008C3B5A">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(для проектных компаний)</w:t>
            </w:r>
          </w:p>
        </w:tc>
        <w:tc>
          <w:tcPr>
            <w:tcW w:w="6804" w:type="dxa"/>
          </w:tcPr>
          <w:p w14:paraId="05C48DC6" w14:textId="77777777" w:rsidR="004E54EB" w:rsidRPr="00506CE8" w:rsidRDefault="008C3B5A">
            <w:pPr>
              <w:spacing w:after="0"/>
              <w:ind w:firstLine="708"/>
              <w:jc w:val="both"/>
              <w:rPr>
                <w:rFonts w:ascii="Times New Roman" w:hAnsi="Times New Roman" w:cs="Times New Roman"/>
                <w:iCs/>
                <w:sz w:val="24"/>
                <w:szCs w:val="24"/>
              </w:rPr>
            </w:pPr>
            <w:r w:rsidRPr="00506CE8">
              <w:rPr>
                <w:rFonts w:ascii="Times New Roman" w:hAnsi="Times New Roman" w:cs="Times New Roman"/>
                <w:iCs/>
                <w:sz w:val="24"/>
                <w:szCs w:val="24"/>
              </w:rPr>
              <w:t>Не менее 90 процентов ежегодной выручки проектной компании составляет выручка, полученная ею от реализации инвестиционного проекта.</w:t>
            </w:r>
          </w:p>
          <w:p w14:paraId="607F92B6" w14:textId="77777777" w:rsidR="004E54EB" w:rsidRPr="00506CE8" w:rsidRDefault="008C3B5A">
            <w:pPr>
              <w:spacing w:after="0"/>
              <w:ind w:firstLine="708"/>
              <w:jc w:val="both"/>
              <w:rPr>
                <w:rFonts w:ascii="Times New Roman" w:hAnsi="Times New Roman" w:cs="Times New Roman"/>
                <w:iCs/>
                <w:sz w:val="24"/>
                <w:szCs w:val="24"/>
              </w:rPr>
            </w:pPr>
            <w:r w:rsidRPr="00506CE8">
              <w:rPr>
                <w:rFonts w:ascii="Times New Roman" w:hAnsi="Times New Roman" w:cs="Times New Roman"/>
                <w:iCs/>
                <w:sz w:val="24"/>
                <w:szCs w:val="24"/>
              </w:rPr>
              <w:t>Выполнение показателя осуществляется в течение 2 лет после истечения срока размещения объекта (три года).</w:t>
            </w:r>
          </w:p>
        </w:tc>
      </w:tr>
      <w:tr w:rsidR="004E54EB" w:rsidRPr="00506CE8" w14:paraId="67BC9078" w14:textId="77777777" w:rsidTr="00106F79">
        <w:tc>
          <w:tcPr>
            <w:tcW w:w="2830" w:type="dxa"/>
          </w:tcPr>
          <w:p w14:paraId="4E388ED7" w14:textId="77777777" w:rsidR="004E54EB" w:rsidRPr="00506CE8" w:rsidRDefault="008C3B5A">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 xml:space="preserve">Показатель 3 </w:t>
            </w:r>
          </w:p>
          <w:p w14:paraId="6ACCA638" w14:textId="3C19F8DE" w:rsidR="004E54EB" w:rsidRPr="00506CE8" w:rsidRDefault="008C3B5A">
            <w:pPr>
              <w:spacing w:after="0"/>
              <w:jc w:val="both"/>
              <w:rPr>
                <w:rFonts w:ascii="Times New Roman" w:hAnsi="Times New Roman" w:cs="Times New Roman"/>
                <w:iCs/>
                <w:sz w:val="24"/>
                <w:szCs w:val="24"/>
              </w:rPr>
            </w:pPr>
            <w:r w:rsidRPr="00506CE8">
              <w:rPr>
                <w:rFonts w:ascii="Times New Roman" w:hAnsi="Times New Roman" w:cs="Times New Roman"/>
                <w:iCs/>
                <w:sz w:val="24"/>
                <w:szCs w:val="24"/>
              </w:rPr>
              <w:t>(</w:t>
            </w:r>
            <w:r w:rsidR="00D5448C" w:rsidRPr="00506CE8">
              <w:rPr>
                <w:rFonts w:ascii="Times New Roman" w:hAnsi="Times New Roman" w:cs="Times New Roman"/>
                <w:iCs/>
                <w:sz w:val="24"/>
                <w:szCs w:val="24"/>
              </w:rPr>
              <w:t xml:space="preserve">для </w:t>
            </w:r>
            <w:r w:rsidRPr="00506CE8">
              <w:rPr>
                <w:rFonts w:ascii="Times New Roman" w:hAnsi="Times New Roman" w:cs="Times New Roman"/>
                <w:iCs/>
                <w:sz w:val="24"/>
                <w:szCs w:val="24"/>
              </w:rPr>
              <w:t>проектных компаний)</w:t>
            </w:r>
          </w:p>
        </w:tc>
        <w:tc>
          <w:tcPr>
            <w:tcW w:w="6804" w:type="dxa"/>
          </w:tcPr>
          <w:p w14:paraId="4811A38F" w14:textId="77777777" w:rsidR="004E54EB" w:rsidRPr="00506CE8" w:rsidRDefault="008C3B5A">
            <w:pPr>
              <w:spacing w:after="0"/>
              <w:ind w:firstLine="708"/>
              <w:jc w:val="both"/>
              <w:rPr>
                <w:rFonts w:ascii="Times New Roman" w:hAnsi="Times New Roman" w:cs="Times New Roman"/>
                <w:iCs/>
                <w:sz w:val="24"/>
                <w:szCs w:val="24"/>
              </w:rPr>
            </w:pPr>
            <w:r w:rsidRPr="00506CE8">
              <w:rPr>
                <w:rFonts w:ascii="Times New Roman" w:hAnsi="Times New Roman" w:cs="Times New Roman"/>
                <w:iCs/>
                <w:sz w:val="24"/>
                <w:szCs w:val="24"/>
              </w:rPr>
              <w:t>Среднемесячный размер начисленной заработной платы работников проектной компании за год, предшествующий году в котором проверяется указанный показатель, составляет не менее уровня средней заработной платы по отчетным данным https://rosstat.gov.ru/ в течение срока получения поддержки, а также в течение 2 лет после окончания срока получения поддержки, на основании заверенных форм П-4 (Сведения о численности и заработной плате работников).</w:t>
            </w:r>
          </w:p>
        </w:tc>
      </w:tr>
    </w:tbl>
    <w:tbl>
      <w:tblPr>
        <w:tblW w:w="0" w:type="auto"/>
        <w:jc w:val="center"/>
        <w:tblLook w:val="04A0" w:firstRow="1" w:lastRow="0" w:firstColumn="1" w:lastColumn="0" w:noHBand="0" w:noVBand="1"/>
      </w:tblPr>
      <w:tblGrid>
        <w:gridCol w:w="5000"/>
        <w:gridCol w:w="4392"/>
      </w:tblGrid>
      <w:tr w:rsidR="00FF5D62" w:rsidRPr="00506CE8" w14:paraId="12FB9D89" w14:textId="77777777" w:rsidTr="00886ECF">
        <w:trPr>
          <w:jc w:val="center"/>
        </w:trPr>
        <w:tc>
          <w:tcPr>
            <w:tcW w:w="5000" w:type="dxa"/>
          </w:tcPr>
          <w:p w14:paraId="47FF3E89" w14:textId="6399E579" w:rsidR="004E54EB" w:rsidRPr="00506CE8" w:rsidRDefault="004E54EB">
            <w:pPr>
              <w:autoSpaceDE w:val="0"/>
              <w:autoSpaceDN w:val="0"/>
              <w:adjustRightInd w:val="0"/>
              <w:spacing w:after="0" w:line="240" w:lineRule="auto"/>
              <w:rPr>
                <w:rFonts w:ascii="Times New Roman" w:hAnsi="Times New Roman"/>
                <w:b/>
                <w:sz w:val="24"/>
              </w:rPr>
            </w:pPr>
          </w:p>
          <w:p w14:paraId="260ED9AC" w14:textId="77777777" w:rsidR="004E54EB" w:rsidRPr="00506CE8" w:rsidRDefault="008C3B5A">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 xml:space="preserve">Фонд: </w:t>
            </w:r>
          </w:p>
          <w:p w14:paraId="22C17567" w14:textId="77777777" w:rsidR="004E54EB" w:rsidRPr="00506CE8" w:rsidRDefault="008C3B5A">
            <w:pPr>
              <w:autoSpaceDE w:val="0"/>
              <w:autoSpaceDN w:val="0"/>
              <w:adjustRightInd w:val="0"/>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Московский Фонд поддержки </w:t>
            </w:r>
          </w:p>
          <w:p w14:paraId="72C1A2B1" w14:textId="77777777" w:rsidR="004E54EB" w:rsidRPr="00506CE8" w:rsidRDefault="008C3B5A">
            <w:pPr>
              <w:autoSpaceDE w:val="0"/>
              <w:autoSpaceDN w:val="0"/>
              <w:adjustRightInd w:val="0"/>
              <w:spacing w:after="0" w:line="240" w:lineRule="auto"/>
              <w:rPr>
                <w:rFonts w:ascii="Times New Roman" w:eastAsia="Arial Unicode MS" w:hAnsi="Times New Roman" w:cs="Times New Roman"/>
                <w:sz w:val="24"/>
                <w:szCs w:val="24"/>
              </w:rPr>
            </w:pPr>
            <w:r w:rsidRPr="00506CE8">
              <w:rPr>
                <w:rFonts w:ascii="Times New Roman" w:hAnsi="Times New Roman" w:cs="Times New Roman"/>
                <w:sz w:val="24"/>
                <w:szCs w:val="24"/>
              </w:rPr>
              <w:t>промышленности и предпринимательства</w:t>
            </w:r>
          </w:p>
        </w:tc>
        <w:tc>
          <w:tcPr>
            <w:tcW w:w="4392" w:type="dxa"/>
          </w:tcPr>
          <w:p w14:paraId="098B5BF0" w14:textId="77777777" w:rsidR="004E54EB" w:rsidRPr="00506CE8" w:rsidRDefault="004E54EB">
            <w:pPr>
              <w:autoSpaceDE w:val="0"/>
              <w:autoSpaceDN w:val="0"/>
              <w:adjustRightInd w:val="0"/>
              <w:spacing w:after="0" w:line="240" w:lineRule="auto"/>
              <w:rPr>
                <w:rFonts w:ascii="Times New Roman" w:hAnsi="Times New Roman" w:cs="Times New Roman"/>
                <w:b/>
                <w:sz w:val="24"/>
                <w:szCs w:val="24"/>
              </w:rPr>
            </w:pPr>
          </w:p>
          <w:p w14:paraId="4252AE93" w14:textId="77777777" w:rsidR="004E54EB" w:rsidRPr="00506CE8" w:rsidRDefault="008C3B5A">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Получатель:</w:t>
            </w:r>
          </w:p>
          <w:p w14:paraId="505CB9EC" w14:textId="77777777" w:rsidR="004E54EB" w:rsidRPr="00506CE8" w:rsidRDefault="004E54EB">
            <w:pPr>
              <w:autoSpaceDE w:val="0"/>
              <w:autoSpaceDN w:val="0"/>
              <w:adjustRightInd w:val="0"/>
              <w:spacing w:after="0" w:line="240" w:lineRule="auto"/>
              <w:rPr>
                <w:rFonts w:ascii="Times New Roman" w:eastAsia="Arial Unicode MS" w:hAnsi="Times New Roman" w:cs="Times New Roman"/>
                <w:sz w:val="24"/>
                <w:szCs w:val="24"/>
              </w:rPr>
            </w:pPr>
          </w:p>
          <w:p w14:paraId="3AED95A6" w14:textId="77777777" w:rsidR="00097483" w:rsidRPr="00506CE8" w:rsidRDefault="00097483">
            <w:pPr>
              <w:autoSpaceDE w:val="0"/>
              <w:autoSpaceDN w:val="0"/>
              <w:adjustRightInd w:val="0"/>
              <w:spacing w:after="0" w:line="240" w:lineRule="auto"/>
              <w:rPr>
                <w:rFonts w:ascii="Times New Roman" w:eastAsia="Arial Unicode MS" w:hAnsi="Times New Roman" w:cs="Times New Roman"/>
                <w:sz w:val="24"/>
                <w:szCs w:val="24"/>
              </w:rPr>
            </w:pPr>
          </w:p>
          <w:p w14:paraId="79001391" w14:textId="3961A3CE" w:rsidR="00097483" w:rsidRPr="00506CE8" w:rsidRDefault="00097483">
            <w:pPr>
              <w:autoSpaceDE w:val="0"/>
              <w:autoSpaceDN w:val="0"/>
              <w:adjustRightInd w:val="0"/>
              <w:spacing w:after="0" w:line="240" w:lineRule="auto"/>
              <w:rPr>
                <w:rFonts w:ascii="Times New Roman" w:eastAsia="Arial Unicode MS" w:hAnsi="Times New Roman" w:cs="Times New Roman"/>
                <w:sz w:val="24"/>
                <w:szCs w:val="24"/>
              </w:rPr>
            </w:pPr>
          </w:p>
        </w:tc>
      </w:tr>
      <w:tr w:rsidR="00FF5D62" w:rsidRPr="00506CE8" w14:paraId="6CDF0E09" w14:textId="77777777" w:rsidTr="00886ECF">
        <w:trPr>
          <w:trHeight w:val="1405"/>
          <w:jc w:val="center"/>
        </w:trPr>
        <w:tc>
          <w:tcPr>
            <w:tcW w:w="5000" w:type="dxa"/>
          </w:tcPr>
          <w:p w14:paraId="4305E3EE" w14:textId="7C28841F" w:rsidR="009A3511" w:rsidRPr="00506CE8" w:rsidRDefault="00097483" w:rsidP="009A3511">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w:t>
            </w:r>
            <w:r w:rsidR="009A3511" w:rsidRPr="00506CE8">
              <w:rPr>
                <w:rFonts w:ascii="Times New Roman" w:hAnsi="Times New Roman" w:cs="Times New Roman"/>
                <w:sz w:val="24"/>
                <w:szCs w:val="24"/>
              </w:rPr>
              <w:t>енеральный директор</w:t>
            </w:r>
          </w:p>
          <w:p w14:paraId="72FE6B1F" w14:textId="77777777" w:rsidR="004E54EB" w:rsidRPr="00506CE8" w:rsidRDefault="004E54EB">
            <w:pPr>
              <w:spacing w:after="0" w:line="240" w:lineRule="auto"/>
              <w:rPr>
                <w:rFonts w:ascii="Times New Roman" w:hAnsi="Times New Roman" w:cs="Times New Roman"/>
                <w:sz w:val="24"/>
                <w:szCs w:val="24"/>
              </w:rPr>
            </w:pPr>
          </w:p>
          <w:p w14:paraId="0295BD41" w14:textId="78BF6B26" w:rsidR="004E54EB" w:rsidRPr="00506CE8" w:rsidRDefault="008C3B5A" w:rsidP="008C3B5A">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__________________</w:t>
            </w:r>
            <w:r w:rsidR="00FF5D62" w:rsidRPr="00506CE8">
              <w:rPr>
                <w:rFonts w:ascii="Times New Roman" w:hAnsi="Times New Roman" w:cs="Times New Roman"/>
                <w:sz w:val="24"/>
                <w:szCs w:val="24"/>
              </w:rPr>
              <w:t>С.Е. Чумичёв</w:t>
            </w:r>
            <w:r w:rsidRPr="00506CE8">
              <w:rPr>
                <w:rFonts w:ascii="Times New Roman" w:hAnsi="Times New Roman" w:cs="Times New Roman"/>
                <w:sz w:val="24"/>
                <w:szCs w:val="24"/>
              </w:rPr>
              <w:br/>
              <w:t>МП</w:t>
            </w:r>
          </w:p>
        </w:tc>
        <w:tc>
          <w:tcPr>
            <w:tcW w:w="4392" w:type="dxa"/>
          </w:tcPr>
          <w:p w14:paraId="01B6BEFD" w14:textId="3683DB17" w:rsidR="004E54EB" w:rsidRPr="00506CE8" w:rsidRDefault="00097483">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w:t>
            </w:r>
            <w:r w:rsidR="009A3511" w:rsidRPr="00506CE8">
              <w:rPr>
                <w:rFonts w:ascii="Times New Roman" w:hAnsi="Times New Roman" w:cs="Times New Roman"/>
                <w:sz w:val="24"/>
                <w:szCs w:val="24"/>
              </w:rPr>
              <w:t>енеральный директор</w:t>
            </w:r>
          </w:p>
          <w:p w14:paraId="45E2487E" w14:textId="77777777" w:rsidR="00097483" w:rsidRPr="00506CE8" w:rsidRDefault="00097483">
            <w:pPr>
              <w:spacing w:after="0" w:line="240" w:lineRule="auto"/>
              <w:rPr>
                <w:rFonts w:ascii="Times New Roman" w:hAnsi="Times New Roman" w:cs="Times New Roman"/>
                <w:sz w:val="24"/>
                <w:szCs w:val="24"/>
              </w:rPr>
            </w:pPr>
          </w:p>
          <w:p w14:paraId="3D0D54C8" w14:textId="77777777" w:rsidR="00097483" w:rsidRPr="00506CE8" w:rsidRDefault="00FF5D6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________________ </w:t>
            </w:r>
          </w:p>
          <w:p w14:paraId="0690677E" w14:textId="6621E2F9" w:rsidR="004E54EB" w:rsidRPr="00506CE8" w:rsidRDefault="00FF5D6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МП</w:t>
            </w:r>
          </w:p>
        </w:tc>
      </w:tr>
    </w:tbl>
    <w:p w14:paraId="7D5FC251" w14:textId="77777777" w:rsidR="004E54EB" w:rsidRPr="00506CE8" w:rsidRDefault="004E54EB" w:rsidP="00D5448C">
      <w:pPr>
        <w:spacing w:after="0" w:line="240" w:lineRule="auto"/>
        <w:rPr>
          <w:rFonts w:ascii="Times New Roman" w:hAnsi="Times New Roman" w:cs="Times New Roman"/>
          <w:iCs/>
          <w:sz w:val="24"/>
          <w:szCs w:val="24"/>
        </w:rPr>
      </w:pPr>
    </w:p>
    <w:p w14:paraId="31F8319D" w14:textId="77777777" w:rsidR="00DF335E" w:rsidRPr="00506CE8" w:rsidRDefault="00DF335E">
      <w:pPr>
        <w:spacing w:after="0" w:line="240" w:lineRule="auto"/>
        <w:ind w:left="4962"/>
        <w:rPr>
          <w:rFonts w:ascii="Times New Roman" w:hAnsi="Times New Roman" w:cs="Times New Roman"/>
          <w:iCs/>
          <w:sz w:val="24"/>
          <w:szCs w:val="24"/>
        </w:rPr>
      </w:pPr>
    </w:p>
    <w:p w14:paraId="38E2CB53" w14:textId="77777777" w:rsidR="00DF335E" w:rsidRPr="00506CE8" w:rsidRDefault="00DF335E">
      <w:pPr>
        <w:spacing w:after="0" w:line="240" w:lineRule="auto"/>
        <w:ind w:left="4962"/>
        <w:rPr>
          <w:rFonts w:ascii="Times New Roman" w:hAnsi="Times New Roman" w:cs="Times New Roman"/>
          <w:iCs/>
          <w:sz w:val="24"/>
          <w:szCs w:val="24"/>
        </w:rPr>
      </w:pPr>
    </w:p>
    <w:p w14:paraId="145E8D07" w14:textId="77777777" w:rsidR="00106F79" w:rsidRPr="00506CE8" w:rsidRDefault="00106F79">
      <w:pPr>
        <w:spacing w:after="0" w:line="240" w:lineRule="auto"/>
        <w:ind w:left="4962"/>
        <w:rPr>
          <w:rFonts w:ascii="Times New Roman" w:hAnsi="Times New Roman" w:cs="Times New Roman"/>
          <w:iCs/>
          <w:sz w:val="24"/>
          <w:szCs w:val="24"/>
        </w:rPr>
      </w:pPr>
    </w:p>
    <w:p w14:paraId="4B4C9CB6" w14:textId="77777777" w:rsidR="00106F79" w:rsidRPr="00506CE8" w:rsidRDefault="00106F79">
      <w:pPr>
        <w:spacing w:after="0" w:line="240" w:lineRule="auto"/>
        <w:ind w:left="4962"/>
        <w:rPr>
          <w:rFonts w:ascii="Times New Roman" w:hAnsi="Times New Roman" w:cs="Times New Roman"/>
          <w:iCs/>
          <w:sz w:val="24"/>
          <w:szCs w:val="24"/>
        </w:rPr>
      </w:pPr>
    </w:p>
    <w:p w14:paraId="106209D3" w14:textId="77777777" w:rsidR="00106F79" w:rsidRPr="00506CE8" w:rsidRDefault="00106F79">
      <w:pPr>
        <w:spacing w:after="0" w:line="240" w:lineRule="auto"/>
        <w:ind w:left="4962"/>
        <w:rPr>
          <w:rFonts w:ascii="Times New Roman" w:hAnsi="Times New Roman" w:cs="Times New Roman"/>
          <w:iCs/>
          <w:sz w:val="24"/>
          <w:szCs w:val="24"/>
        </w:rPr>
      </w:pPr>
    </w:p>
    <w:p w14:paraId="731F198F" w14:textId="77777777" w:rsidR="00106F79" w:rsidRPr="00506CE8" w:rsidRDefault="00106F79">
      <w:pPr>
        <w:spacing w:after="0" w:line="240" w:lineRule="auto"/>
        <w:ind w:left="4962"/>
        <w:rPr>
          <w:rFonts w:ascii="Times New Roman" w:hAnsi="Times New Roman" w:cs="Times New Roman"/>
          <w:iCs/>
          <w:sz w:val="24"/>
          <w:szCs w:val="24"/>
        </w:rPr>
      </w:pPr>
    </w:p>
    <w:p w14:paraId="32009EB6" w14:textId="77777777" w:rsidR="00106F79" w:rsidRPr="00506CE8" w:rsidRDefault="00106F79">
      <w:pPr>
        <w:spacing w:after="0" w:line="240" w:lineRule="auto"/>
        <w:ind w:left="4962"/>
        <w:rPr>
          <w:rFonts w:ascii="Times New Roman" w:hAnsi="Times New Roman" w:cs="Times New Roman"/>
          <w:iCs/>
          <w:sz w:val="24"/>
          <w:szCs w:val="24"/>
        </w:rPr>
      </w:pPr>
    </w:p>
    <w:p w14:paraId="4270E80F" w14:textId="77777777" w:rsidR="00106F79" w:rsidRPr="00506CE8" w:rsidRDefault="00106F79">
      <w:pPr>
        <w:spacing w:after="0" w:line="240" w:lineRule="auto"/>
        <w:ind w:left="4962"/>
        <w:rPr>
          <w:rFonts w:ascii="Times New Roman" w:hAnsi="Times New Roman" w:cs="Times New Roman"/>
          <w:iCs/>
          <w:sz w:val="24"/>
          <w:szCs w:val="24"/>
        </w:rPr>
      </w:pPr>
    </w:p>
    <w:p w14:paraId="7D94A863" w14:textId="77777777" w:rsidR="00106F79" w:rsidRPr="00506CE8" w:rsidRDefault="00106F79">
      <w:pPr>
        <w:spacing w:after="0" w:line="240" w:lineRule="auto"/>
        <w:ind w:left="4962"/>
        <w:rPr>
          <w:rFonts w:ascii="Times New Roman" w:hAnsi="Times New Roman" w:cs="Times New Roman"/>
          <w:iCs/>
          <w:sz w:val="24"/>
          <w:szCs w:val="24"/>
        </w:rPr>
      </w:pPr>
    </w:p>
    <w:p w14:paraId="6F8080D0" w14:textId="77777777" w:rsidR="00106F79" w:rsidRPr="00506CE8" w:rsidRDefault="00106F79">
      <w:pPr>
        <w:spacing w:after="0" w:line="240" w:lineRule="auto"/>
        <w:ind w:left="4962"/>
        <w:rPr>
          <w:rFonts w:ascii="Times New Roman" w:hAnsi="Times New Roman" w:cs="Times New Roman"/>
          <w:iCs/>
          <w:sz w:val="24"/>
          <w:szCs w:val="24"/>
        </w:rPr>
      </w:pPr>
    </w:p>
    <w:p w14:paraId="547E4A2A" w14:textId="77777777" w:rsidR="00DF335E" w:rsidRPr="00506CE8" w:rsidRDefault="00DF335E">
      <w:pPr>
        <w:spacing w:after="0" w:line="240" w:lineRule="auto"/>
        <w:ind w:left="4962"/>
        <w:rPr>
          <w:rFonts w:ascii="Times New Roman" w:hAnsi="Times New Roman" w:cs="Times New Roman"/>
          <w:iCs/>
          <w:sz w:val="24"/>
          <w:szCs w:val="24"/>
        </w:rPr>
      </w:pPr>
    </w:p>
    <w:p w14:paraId="0E01C553" w14:textId="23C8414F" w:rsidR="004E54EB" w:rsidRPr="00506CE8" w:rsidRDefault="008C3B5A">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lastRenderedPageBreak/>
        <w:t xml:space="preserve">Приложение 3 </w:t>
      </w:r>
    </w:p>
    <w:p w14:paraId="658F550B" w14:textId="77777777" w:rsidR="009C3125" w:rsidRPr="00506CE8" w:rsidRDefault="009C3125" w:rsidP="009C3125">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к Договору о предоставлении</w:t>
      </w:r>
    </w:p>
    <w:p w14:paraId="6CA908DE" w14:textId="77777777" w:rsidR="00707542" w:rsidRPr="00506CE8" w:rsidRDefault="009C3125" w:rsidP="009C3125">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 xml:space="preserve">финансовой поддержки </w:t>
      </w:r>
    </w:p>
    <w:p w14:paraId="15C2E7CC" w14:textId="53FB02FB" w:rsidR="009C3125" w:rsidRPr="00506CE8" w:rsidRDefault="009C3125" w:rsidP="009C3125">
      <w:pPr>
        <w:spacing w:after="0" w:line="240" w:lineRule="auto"/>
        <w:ind w:left="4962"/>
        <w:rPr>
          <w:rFonts w:ascii="Times New Roman" w:hAnsi="Times New Roman" w:cs="Times New Roman"/>
          <w:iCs/>
          <w:sz w:val="24"/>
          <w:szCs w:val="24"/>
        </w:rPr>
      </w:pPr>
      <w:r w:rsidRPr="00506CE8">
        <w:rPr>
          <w:rFonts w:ascii="Times New Roman" w:hAnsi="Times New Roman" w:cs="Times New Roman"/>
          <w:iCs/>
          <w:sz w:val="24"/>
          <w:szCs w:val="24"/>
        </w:rPr>
        <w:t xml:space="preserve">от </w:t>
      </w:r>
      <w:r w:rsidR="00097483" w:rsidRPr="00506CE8">
        <w:rPr>
          <w:rFonts w:ascii="Times New Roman" w:hAnsi="Times New Roman" w:cs="Times New Roman"/>
          <w:iCs/>
          <w:sz w:val="24"/>
          <w:szCs w:val="24"/>
        </w:rPr>
        <w:t xml:space="preserve">__________ </w:t>
      </w:r>
      <w:r w:rsidRPr="00506CE8">
        <w:rPr>
          <w:rFonts w:ascii="Times New Roman" w:hAnsi="Times New Roman" w:cs="Times New Roman"/>
          <w:iCs/>
          <w:sz w:val="24"/>
          <w:szCs w:val="24"/>
        </w:rPr>
        <w:t xml:space="preserve">№ </w:t>
      </w:r>
      <w:r w:rsidR="00097483" w:rsidRPr="00506CE8">
        <w:rPr>
          <w:rFonts w:ascii="Times New Roman" w:hAnsi="Times New Roman" w:cs="Times New Roman"/>
          <w:iCs/>
          <w:sz w:val="24"/>
          <w:szCs w:val="24"/>
        </w:rPr>
        <w:t>______</w:t>
      </w:r>
    </w:p>
    <w:p w14:paraId="4FAF73AB" w14:textId="77777777" w:rsidR="004E54EB" w:rsidRPr="00506CE8" w:rsidRDefault="004E54EB" w:rsidP="00FF5D62">
      <w:pPr>
        <w:spacing w:after="0" w:line="240" w:lineRule="auto"/>
        <w:ind w:left="4962"/>
        <w:rPr>
          <w:rFonts w:ascii="Times New Roman" w:hAnsi="Times New Roman" w:cs="Times New Roman"/>
          <w:b/>
          <w:bCs/>
          <w:iCs/>
          <w:sz w:val="24"/>
          <w:szCs w:val="24"/>
        </w:rPr>
      </w:pPr>
    </w:p>
    <w:p w14:paraId="18F53DAA" w14:textId="77777777" w:rsidR="004E54EB" w:rsidRPr="00506CE8" w:rsidRDefault="008C3B5A">
      <w:pPr>
        <w:jc w:val="center"/>
        <w:rPr>
          <w:rFonts w:ascii="Times New Roman" w:hAnsi="Times New Roman" w:cs="Times New Roman"/>
          <w:b/>
          <w:bCs/>
          <w:iCs/>
          <w:sz w:val="24"/>
          <w:szCs w:val="24"/>
        </w:rPr>
      </w:pPr>
      <w:r w:rsidRPr="00506CE8">
        <w:rPr>
          <w:rFonts w:ascii="Times New Roman" w:hAnsi="Times New Roman" w:cs="Times New Roman"/>
          <w:b/>
          <w:bCs/>
          <w:iCs/>
          <w:sz w:val="24"/>
          <w:szCs w:val="24"/>
        </w:rPr>
        <w:t>ПЕРЕЧЕНЬ ДОКУМЕНТОВ ДЛЯ ПРОВЕДЕНИЯ ПРОВЕРКИ</w:t>
      </w:r>
    </w:p>
    <w:p w14:paraId="33BF6D16"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bookmarkStart w:id="20" w:name="_Hlk210037955"/>
      <w:r w:rsidRPr="00506CE8">
        <w:rPr>
          <w:rFonts w:ascii="Times New Roman" w:eastAsia="Times New Roman" w:hAnsi="Times New Roman" w:cs="Times New Roman"/>
          <w:bCs/>
          <w:sz w:val="24"/>
          <w:szCs w:val="24"/>
          <w:lang w:eastAsia="ru-RU"/>
        </w:rPr>
        <w:t>Копия договора аренды земельного участка или иного правоустанавливающего документа и выписка из Единого государственного реестра недвижимости, подтверждающая право (на праве собственности или на праве аренды) Получателя на земельный участок, в отношении которого установлен вид разрешенного использования земельного участка – спорт в соответствии с кодом 5.0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от 10 ноября 2020 г. № П/0412 (для организаций, реализующих инвестиционные проекты по созданию объектов капитального строительства);</w:t>
      </w:r>
    </w:p>
    <w:p w14:paraId="51C8BF81" w14:textId="77777777" w:rsidR="00D5448C" w:rsidRPr="00506CE8" w:rsidRDefault="00D5448C" w:rsidP="00D5448C">
      <w:pPr>
        <w:pStyle w:val="af"/>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506CE8">
        <w:rPr>
          <w:rFonts w:ascii="Times New Roman" w:hAnsi="Times New Roman" w:cs="Times New Roman"/>
          <w:sz w:val="24"/>
          <w:szCs w:val="24"/>
        </w:rPr>
        <w:t>Копию договора на размещение объектов, не являющихся объектами капитального строительства, предназначенных для обеспечения занятий физической культурой, спортом, в том числе помещений вспомогательного назначения (для организаций, реализующих инвестиционные проекты по созданию объектов, не являющихся объектами капитального строительства);</w:t>
      </w:r>
    </w:p>
    <w:p w14:paraId="1D67A1E4"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Копия разрешения на строительство (реконструкцию) объекта капитального строительства;</w:t>
      </w:r>
    </w:p>
    <w:p w14:paraId="2BBA5C21"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xml:space="preserve">Копия разрешения на ввод объекта в эксплуатацию (при наличии); </w:t>
      </w:r>
    </w:p>
    <w:p w14:paraId="276D2F96"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hAnsi="Times New Roman" w:cs="Times New Roman"/>
          <w:spacing w:val="-11"/>
          <w:sz w:val="24"/>
          <w:szCs w:val="24"/>
        </w:rPr>
        <w:t>Копия договора на размещение объектов, не являющихся объектами капитального строительства, предназначенных для обеспечения занятий физической культурой, спортом, в том числе помещений вспомогательного назначения, - для организаций, реализующих инвестиционные проекты по созданию объектов, не являющихся объектами капитального строительства.</w:t>
      </w:r>
    </w:p>
    <w:p w14:paraId="22C75FEA" w14:textId="77777777" w:rsidR="00D5448C" w:rsidRPr="00506CE8" w:rsidRDefault="00D5448C" w:rsidP="00D5448C">
      <w:pPr>
        <w:pStyle w:val="af"/>
        <w:numPr>
          <w:ilvl w:val="0"/>
          <w:numId w:val="8"/>
        </w:numPr>
        <w:spacing w:after="0" w:line="240" w:lineRule="auto"/>
        <w:ind w:left="0" w:firstLine="709"/>
        <w:jc w:val="both"/>
        <w:rPr>
          <w:rFonts w:ascii="Times New Roman" w:hAnsi="Times New Roman" w:cs="Times New Roman"/>
          <w:spacing w:val="-11"/>
          <w:sz w:val="24"/>
          <w:szCs w:val="24"/>
        </w:rPr>
      </w:pPr>
      <w:r w:rsidRPr="00506CE8">
        <w:rPr>
          <w:rFonts w:ascii="Times New Roman" w:eastAsia="Times New Roman" w:hAnsi="Times New Roman" w:cs="Times New Roman"/>
          <w:sz w:val="24"/>
          <w:szCs w:val="24"/>
          <w:lang w:eastAsia="ru-RU"/>
        </w:rPr>
        <w:t>Справка налогового органа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(Справка по форме КНД 1120101);</w:t>
      </w:r>
    </w:p>
    <w:p w14:paraId="55B7665A"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
          <w:sz w:val="24"/>
          <w:szCs w:val="24"/>
          <w:lang w:eastAsia="ru-RU"/>
        </w:rPr>
      </w:pPr>
      <w:r w:rsidRPr="00506CE8">
        <w:rPr>
          <w:rFonts w:ascii="Times New Roman" w:hAnsi="Times New Roman" w:cs="Times New Roman"/>
          <w:spacing w:val="-11"/>
          <w:sz w:val="24"/>
          <w:szCs w:val="24"/>
        </w:rPr>
        <w:t>Оборотно-сальдовая ведомость, а также справка (в свободной форме) с расшифровкой;</w:t>
      </w:r>
    </w:p>
    <w:p w14:paraId="77DE7C6F" w14:textId="77777777" w:rsidR="00D5448C" w:rsidRPr="00506CE8" w:rsidRDefault="00D5448C" w:rsidP="00D5448C">
      <w:pPr>
        <w:pStyle w:val="af"/>
        <w:numPr>
          <w:ilvl w:val="0"/>
          <w:numId w:val="8"/>
        </w:numPr>
        <w:spacing w:after="0" w:line="240" w:lineRule="auto"/>
        <w:ind w:left="0" w:firstLine="709"/>
        <w:jc w:val="both"/>
        <w:rPr>
          <w:rFonts w:ascii="Times New Roman" w:hAnsi="Times New Roman" w:cs="Times New Roman"/>
          <w:spacing w:val="-11"/>
          <w:sz w:val="24"/>
          <w:szCs w:val="24"/>
        </w:rPr>
      </w:pPr>
      <w:r w:rsidRPr="00506CE8">
        <w:rPr>
          <w:rFonts w:ascii="Times New Roman" w:hAnsi="Times New Roman" w:cs="Times New Roman"/>
          <w:spacing w:val="-11"/>
          <w:sz w:val="24"/>
          <w:szCs w:val="24"/>
        </w:rPr>
        <w:t xml:space="preserve">Отчет об исполнении организацией обязательств по возврату кредита и погашению процентов за пользование кредитом по кредитному договору; </w:t>
      </w:r>
    </w:p>
    <w:p w14:paraId="2D58A430" w14:textId="77777777" w:rsidR="00D5448C" w:rsidRPr="00506CE8" w:rsidRDefault="00D5448C" w:rsidP="00D5448C">
      <w:pPr>
        <w:pStyle w:val="af"/>
        <w:numPr>
          <w:ilvl w:val="0"/>
          <w:numId w:val="8"/>
        </w:numPr>
        <w:spacing w:after="0" w:line="240" w:lineRule="auto"/>
        <w:ind w:left="0" w:firstLine="709"/>
        <w:jc w:val="both"/>
        <w:rPr>
          <w:rFonts w:ascii="Times New Roman" w:hAnsi="Times New Roman" w:cs="Times New Roman"/>
          <w:spacing w:val="-11"/>
          <w:sz w:val="24"/>
          <w:szCs w:val="24"/>
        </w:rPr>
      </w:pPr>
      <w:r w:rsidRPr="00506CE8">
        <w:rPr>
          <w:rFonts w:ascii="Times New Roman" w:eastAsia="Times New Roman" w:hAnsi="Times New Roman" w:cs="Times New Roman"/>
          <w:bCs/>
          <w:sz w:val="24"/>
          <w:szCs w:val="24"/>
          <w:lang w:eastAsia="ru-RU"/>
        </w:rPr>
        <w:t>Выписка по кредитному счету организации, подтверждающая надлежащее исполнение обязательств по кредитному договору, заверенная Банком, по форме, установленной Банком;</w:t>
      </w:r>
    </w:p>
    <w:p w14:paraId="3C9F94A3"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xml:space="preserve">Налоговая декларация по налогу на прибыль за__________ г. (период получения финансовой поддержки); </w:t>
      </w:r>
    </w:p>
    <w:p w14:paraId="51160AD4"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sz w:val="24"/>
          <w:szCs w:val="24"/>
          <w:lang w:eastAsia="ru-RU"/>
        </w:rPr>
        <w:t>Налоговая декларация по налогу на имущество организации.</w:t>
      </w:r>
    </w:p>
    <w:p w14:paraId="55AA4A25"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Документы, подтверждающие производство строительно-монтажных работ на объекте в отчетном периоде (унифицированная </w:t>
      </w:r>
      <w:hyperlink r:id="rId8" w:history="1">
        <w:r w:rsidRPr="00506CE8">
          <w:rPr>
            <w:rFonts w:ascii="Times New Roman" w:eastAsia="Times New Roman" w:hAnsi="Times New Roman" w:cs="Times New Roman"/>
            <w:sz w:val="24"/>
            <w:szCs w:val="24"/>
            <w:lang w:eastAsia="ru-RU"/>
          </w:rPr>
          <w:t>форма КС-3</w:t>
        </w:r>
      </w:hyperlink>
      <w:r w:rsidRPr="00506CE8">
        <w:rPr>
          <w:rFonts w:ascii="Times New Roman" w:eastAsia="Times New Roman" w:hAnsi="Times New Roman" w:cs="Times New Roman"/>
          <w:sz w:val="24"/>
          <w:szCs w:val="24"/>
          <w:lang w:eastAsia="ru-RU"/>
        </w:rPr>
        <w:t xml:space="preserve"> «Справка о стоимости выполненных работ и затрат», отчетные документы технического заказчика строительства либо иные документы, подтверждающие производство строительно-монтажных работ на объекте в отчетном периоде).</w:t>
      </w:r>
    </w:p>
    <w:p w14:paraId="00EB5333"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Бухгалтерская (финансовая) отчётность Получателя за последние 2 (два) отчётных года с квитанцией о приёме отчётности в ИФНС, включая: бухгалтерский баланс (форма № 1), отчёт о финансовых результатах (форма № 2) и приложения к ним: отчёт об изменениях капитала, отчёт о движении денежных средств, отчёт о целевом использовании средств, пояснения к бухгалтерскому балансу и отчёту о финансовых результатах (Приказ Минфина России от 04.10.2023 № 157н «Об утверждении федерального стандарта бухгалтерского учёта ФСБУ 4/2023 «Бухгалтерская (финансовая) отчётность»);</w:t>
      </w:r>
    </w:p>
    <w:p w14:paraId="5EE37244"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lastRenderedPageBreak/>
        <w:t>Промежуточная (квартальная) бухгалтерская отчетность Получателя, включая бухгалтерский баланс (форма № 1), отчет о финансовых результатах (форма № 2) на последнюю отчетную дату;</w:t>
      </w:r>
    </w:p>
    <w:p w14:paraId="56A37105"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Форма П-4 «Сведения о численности и заработной плате работников» в случае, если организация - Заявитель является субъектом малого предпринимательства, то предоставляются сведения о расчете по страховым взносам (РСВ);</w:t>
      </w:r>
    </w:p>
    <w:p w14:paraId="5733BBB6"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 xml:space="preserve">Расчет страховых взносов (РСВ, форма по КНД 1151111); </w:t>
      </w:r>
    </w:p>
    <w:p w14:paraId="76B5085C"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Документы, подтверждающие целевое использование кредитных средств.</w:t>
      </w:r>
    </w:p>
    <w:p w14:paraId="1A0EAA0F"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xml:space="preserve">ОСВ по счету 01 «Основные средства» за период, в котором осуществлялась постановка на бухгалтерский баланс объекта основных средств в соответствии с пунктом 10 Федерального стандарта бухгалтерского учета ФСБУ 6/2020 «Основные средства»; </w:t>
      </w:r>
    </w:p>
    <w:p w14:paraId="3F9EC602"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sz w:val="24"/>
          <w:szCs w:val="24"/>
          <w:lang w:eastAsia="ru-RU"/>
        </w:rPr>
        <w:t xml:space="preserve">Копия выписки из сервиса оценки юридических лиц на базе интерактивного сервиса «Личный кабинет налогоплательщика юридического лица» АИС «Налог-3» за последний отчетный квартал; </w:t>
      </w:r>
    </w:p>
    <w:p w14:paraId="491F1C48" w14:textId="77777777" w:rsidR="00D5448C" w:rsidRPr="00506CE8" w:rsidRDefault="00D5448C" w:rsidP="00D5448C">
      <w:pPr>
        <w:pStyle w:val="af"/>
        <w:numPr>
          <w:ilvl w:val="0"/>
          <w:numId w:val="8"/>
        </w:numPr>
        <w:spacing w:after="0" w:line="240" w:lineRule="auto"/>
        <w:ind w:left="0"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Заверения об обстоятельствах.</w:t>
      </w:r>
    </w:p>
    <w:p w14:paraId="498CE307" w14:textId="77777777" w:rsidR="00D5448C" w:rsidRPr="00506CE8" w:rsidRDefault="00D5448C" w:rsidP="00D5448C">
      <w:pPr>
        <w:spacing w:after="0" w:line="240" w:lineRule="auto"/>
        <w:ind w:firstLine="709"/>
        <w:jc w:val="both"/>
        <w:rPr>
          <w:rFonts w:ascii="Times New Roman" w:eastAsia="Times New Roman" w:hAnsi="Times New Roman" w:cs="Times New Roman"/>
          <w:bCs/>
          <w:sz w:val="24"/>
          <w:szCs w:val="24"/>
          <w:lang w:eastAsia="ru-RU"/>
        </w:rPr>
      </w:pPr>
    </w:p>
    <w:p w14:paraId="3CEE5A76" w14:textId="77777777" w:rsidR="00D5448C" w:rsidRPr="00506CE8" w:rsidRDefault="00D5448C" w:rsidP="00D5448C">
      <w:pPr>
        <w:spacing w:after="0" w:line="240" w:lineRule="auto"/>
        <w:ind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 xml:space="preserve">Заверения об обстоятельствах оформляются на бланке организации за подписью уполномоченного лица. </w:t>
      </w:r>
    </w:p>
    <w:p w14:paraId="1F112F52" w14:textId="77777777" w:rsidR="00D5448C" w:rsidRPr="00506CE8" w:rsidRDefault="00D5448C" w:rsidP="00D5448C">
      <w:pPr>
        <w:spacing w:after="0" w:line="240" w:lineRule="auto"/>
        <w:ind w:firstLine="709"/>
        <w:jc w:val="both"/>
        <w:rPr>
          <w:rFonts w:ascii="Times New Roman" w:eastAsia="Times New Roman" w:hAnsi="Times New Roman" w:cs="Times New Roman"/>
          <w:bCs/>
          <w:sz w:val="24"/>
          <w:szCs w:val="24"/>
          <w:lang w:eastAsia="ru-RU"/>
        </w:rPr>
      </w:pPr>
      <w:r w:rsidRPr="00506CE8">
        <w:rPr>
          <w:rFonts w:ascii="Times New Roman" w:eastAsia="Times New Roman" w:hAnsi="Times New Roman" w:cs="Times New Roman"/>
          <w:bCs/>
          <w:sz w:val="24"/>
          <w:szCs w:val="24"/>
          <w:lang w:eastAsia="ru-RU"/>
        </w:rPr>
        <w:t>Документы должны быть прошиты и заверены руководителем надлежащим образом, если не установлена иная форма заверения.</w:t>
      </w:r>
    </w:p>
    <w:p w14:paraId="1331ED86" w14:textId="5D856BAB" w:rsidR="004E54EB" w:rsidRPr="00506CE8" w:rsidRDefault="004E54EB">
      <w:pPr>
        <w:spacing w:after="0" w:line="259" w:lineRule="auto"/>
        <w:ind w:firstLine="567"/>
        <w:jc w:val="both"/>
        <w:rPr>
          <w:rFonts w:ascii="Times New Roman" w:eastAsia="Times New Roman" w:hAnsi="Times New Roman"/>
          <w:sz w:val="24"/>
          <w:szCs w:val="24"/>
          <w:lang w:eastAsia="ru-RU"/>
        </w:rPr>
      </w:pPr>
    </w:p>
    <w:bookmarkEnd w:id="20"/>
    <w:tbl>
      <w:tblPr>
        <w:tblW w:w="0" w:type="auto"/>
        <w:jc w:val="center"/>
        <w:tblLook w:val="04A0" w:firstRow="1" w:lastRow="0" w:firstColumn="1" w:lastColumn="0" w:noHBand="0" w:noVBand="1"/>
      </w:tblPr>
      <w:tblGrid>
        <w:gridCol w:w="5000"/>
        <w:gridCol w:w="4392"/>
      </w:tblGrid>
      <w:tr w:rsidR="00097483" w:rsidRPr="00506CE8" w14:paraId="54401AB0" w14:textId="77777777" w:rsidTr="00521782">
        <w:trPr>
          <w:jc w:val="center"/>
        </w:trPr>
        <w:tc>
          <w:tcPr>
            <w:tcW w:w="5000" w:type="dxa"/>
          </w:tcPr>
          <w:p w14:paraId="1572494E" w14:textId="77777777" w:rsidR="00097483" w:rsidRPr="00506CE8" w:rsidRDefault="00097483" w:rsidP="00521782">
            <w:pPr>
              <w:autoSpaceDE w:val="0"/>
              <w:autoSpaceDN w:val="0"/>
              <w:adjustRightInd w:val="0"/>
              <w:spacing w:after="0" w:line="240" w:lineRule="auto"/>
              <w:rPr>
                <w:rFonts w:ascii="Times New Roman" w:hAnsi="Times New Roman"/>
                <w:b/>
                <w:sz w:val="24"/>
              </w:rPr>
            </w:pPr>
          </w:p>
          <w:p w14:paraId="5C730548" w14:textId="77777777" w:rsidR="00097483" w:rsidRPr="00506CE8" w:rsidRDefault="00097483" w:rsidP="00521782">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 xml:space="preserve">Фонд: </w:t>
            </w:r>
          </w:p>
          <w:p w14:paraId="439E9417" w14:textId="77777777" w:rsidR="00097483" w:rsidRPr="00506CE8" w:rsidRDefault="00097483" w:rsidP="00521782">
            <w:pPr>
              <w:autoSpaceDE w:val="0"/>
              <w:autoSpaceDN w:val="0"/>
              <w:adjustRightInd w:val="0"/>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Московский Фонд поддержки </w:t>
            </w:r>
          </w:p>
          <w:p w14:paraId="35A416A4" w14:textId="77777777" w:rsidR="00097483" w:rsidRPr="00506CE8" w:rsidRDefault="00097483" w:rsidP="00521782">
            <w:pPr>
              <w:autoSpaceDE w:val="0"/>
              <w:autoSpaceDN w:val="0"/>
              <w:adjustRightInd w:val="0"/>
              <w:spacing w:after="0" w:line="240" w:lineRule="auto"/>
              <w:rPr>
                <w:rFonts w:ascii="Times New Roman" w:eastAsia="Arial Unicode MS" w:hAnsi="Times New Roman" w:cs="Times New Roman"/>
                <w:sz w:val="24"/>
                <w:szCs w:val="24"/>
              </w:rPr>
            </w:pPr>
            <w:r w:rsidRPr="00506CE8">
              <w:rPr>
                <w:rFonts w:ascii="Times New Roman" w:hAnsi="Times New Roman" w:cs="Times New Roman"/>
                <w:sz w:val="24"/>
                <w:szCs w:val="24"/>
              </w:rPr>
              <w:t>промышленности и предпринимательства</w:t>
            </w:r>
          </w:p>
        </w:tc>
        <w:tc>
          <w:tcPr>
            <w:tcW w:w="4392" w:type="dxa"/>
          </w:tcPr>
          <w:p w14:paraId="730554B6" w14:textId="77777777" w:rsidR="00097483" w:rsidRPr="00506CE8" w:rsidRDefault="00097483" w:rsidP="00521782">
            <w:pPr>
              <w:autoSpaceDE w:val="0"/>
              <w:autoSpaceDN w:val="0"/>
              <w:adjustRightInd w:val="0"/>
              <w:spacing w:after="0" w:line="240" w:lineRule="auto"/>
              <w:rPr>
                <w:rFonts w:ascii="Times New Roman" w:hAnsi="Times New Roman" w:cs="Times New Roman"/>
                <w:b/>
                <w:sz w:val="24"/>
                <w:szCs w:val="24"/>
              </w:rPr>
            </w:pPr>
          </w:p>
          <w:p w14:paraId="2E8FC0BB" w14:textId="77777777" w:rsidR="00097483" w:rsidRPr="00506CE8" w:rsidRDefault="00097483" w:rsidP="00521782">
            <w:pPr>
              <w:autoSpaceDE w:val="0"/>
              <w:autoSpaceDN w:val="0"/>
              <w:adjustRightInd w:val="0"/>
              <w:spacing w:after="0" w:line="240" w:lineRule="auto"/>
              <w:rPr>
                <w:rFonts w:ascii="Times New Roman" w:hAnsi="Times New Roman" w:cs="Times New Roman"/>
                <w:b/>
                <w:sz w:val="24"/>
                <w:szCs w:val="24"/>
              </w:rPr>
            </w:pPr>
            <w:r w:rsidRPr="00506CE8">
              <w:rPr>
                <w:rFonts w:ascii="Times New Roman" w:hAnsi="Times New Roman" w:cs="Times New Roman"/>
                <w:b/>
                <w:sz w:val="24"/>
                <w:szCs w:val="24"/>
              </w:rPr>
              <w:t>Получатель:</w:t>
            </w:r>
          </w:p>
          <w:p w14:paraId="5BE18E17" w14:textId="77777777" w:rsidR="00097483" w:rsidRPr="00506CE8" w:rsidRDefault="00097483" w:rsidP="00521782">
            <w:pPr>
              <w:autoSpaceDE w:val="0"/>
              <w:autoSpaceDN w:val="0"/>
              <w:adjustRightInd w:val="0"/>
              <w:spacing w:after="0" w:line="240" w:lineRule="auto"/>
              <w:rPr>
                <w:rFonts w:ascii="Times New Roman" w:eastAsia="Arial Unicode MS" w:hAnsi="Times New Roman" w:cs="Times New Roman"/>
                <w:sz w:val="24"/>
                <w:szCs w:val="24"/>
              </w:rPr>
            </w:pPr>
          </w:p>
          <w:p w14:paraId="7714DF1F" w14:textId="77777777" w:rsidR="00097483" w:rsidRPr="00506CE8" w:rsidRDefault="00097483" w:rsidP="00521782">
            <w:pPr>
              <w:autoSpaceDE w:val="0"/>
              <w:autoSpaceDN w:val="0"/>
              <w:adjustRightInd w:val="0"/>
              <w:spacing w:after="0" w:line="240" w:lineRule="auto"/>
              <w:rPr>
                <w:rFonts w:ascii="Times New Roman" w:eastAsia="Arial Unicode MS" w:hAnsi="Times New Roman" w:cs="Times New Roman"/>
                <w:sz w:val="24"/>
                <w:szCs w:val="24"/>
              </w:rPr>
            </w:pPr>
          </w:p>
          <w:p w14:paraId="76C08F23" w14:textId="77777777" w:rsidR="00097483" w:rsidRPr="00506CE8" w:rsidRDefault="00097483" w:rsidP="00521782">
            <w:pPr>
              <w:autoSpaceDE w:val="0"/>
              <w:autoSpaceDN w:val="0"/>
              <w:adjustRightInd w:val="0"/>
              <w:spacing w:after="0" w:line="240" w:lineRule="auto"/>
              <w:rPr>
                <w:rFonts w:ascii="Times New Roman" w:eastAsia="Arial Unicode MS" w:hAnsi="Times New Roman" w:cs="Times New Roman"/>
                <w:sz w:val="24"/>
                <w:szCs w:val="24"/>
              </w:rPr>
            </w:pPr>
          </w:p>
        </w:tc>
      </w:tr>
      <w:tr w:rsidR="00097483" w:rsidRPr="00506CE8" w14:paraId="1D1622A7" w14:textId="77777777" w:rsidTr="00521782">
        <w:trPr>
          <w:trHeight w:val="1405"/>
          <w:jc w:val="center"/>
        </w:trPr>
        <w:tc>
          <w:tcPr>
            <w:tcW w:w="5000" w:type="dxa"/>
          </w:tcPr>
          <w:p w14:paraId="3A4CBE36" w14:textId="77777777" w:rsidR="00097483" w:rsidRPr="00506CE8" w:rsidRDefault="00097483"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генеральный директор</w:t>
            </w:r>
          </w:p>
          <w:p w14:paraId="2D29E327" w14:textId="77777777" w:rsidR="00097483" w:rsidRPr="00506CE8" w:rsidRDefault="00097483" w:rsidP="00521782">
            <w:pPr>
              <w:spacing w:after="0" w:line="240" w:lineRule="auto"/>
              <w:rPr>
                <w:rFonts w:ascii="Times New Roman" w:hAnsi="Times New Roman" w:cs="Times New Roman"/>
                <w:sz w:val="24"/>
                <w:szCs w:val="24"/>
              </w:rPr>
            </w:pPr>
          </w:p>
          <w:p w14:paraId="3AFC1839" w14:textId="77777777" w:rsidR="00097483" w:rsidRPr="00506CE8" w:rsidRDefault="00097483"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__________________С.Е. Чумичёв</w:t>
            </w:r>
            <w:r w:rsidRPr="00506CE8">
              <w:rPr>
                <w:rFonts w:ascii="Times New Roman" w:hAnsi="Times New Roman" w:cs="Times New Roman"/>
                <w:sz w:val="24"/>
                <w:szCs w:val="24"/>
              </w:rPr>
              <w:br/>
              <w:t>МП</w:t>
            </w:r>
          </w:p>
        </w:tc>
        <w:tc>
          <w:tcPr>
            <w:tcW w:w="4392" w:type="dxa"/>
          </w:tcPr>
          <w:p w14:paraId="743A205D" w14:textId="77777777" w:rsidR="00097483" w:rsidRPr="00506CE8" w:rsidRDefault="00097483"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генеральный директор</w:t>
            </w:r>
          </w:p>
          <w:p w14:paraId="74F891EF" w14:textId="77777777" w:rsidR="00097483" w:rsidRPr="00506CE8" w:rsidRDefault="00097483" w:rsidP="00521782">
            <w:pPr>
              <w:spacing w:after="0" w:line="240" w:lineRule="auto"/>
              <w:rPr>
                <w:rFonts w:ascii="Times New Roman" w:hAnsi="Times New Roman" w:cs="Times New Roman"/>
                <w:sz w:val="24"/>
                <w:szCs w:val="24"/>
              </w:rPr>
            </w:pPr>
          </w:p>
          <w:p w14:paraId="7F036B4A" w14:textId="77777777" w:rsidR="00097483" w:rsidRPr="00506CE8" w:rsidRDefault="00097483"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________________ </w:t>
            </w:r>
          </w:p>
          <w:p w14:paraId="4138049F" w14:textId="77777777" w:rsidR="00097483" w:rsidRPr="00506CE8" w:rsidRDefault="00097483" w:rsidP="00521782">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МП</w:t>
            </w:r>
          </w:p>
        </w:tc>
      </w:tr>
    </w:tbl>
    <w:p w14:paraId="3181409A" w14:textId="77777777" w:rsidR="004E54EB" w:rsidRPr="00506CE8" w:rsidRDefault="004E54EB">
      <w:pPr>
        <w:jc w:val="center"/>
        <w:rPr>
          <w:rFonts w:ascii="Times New Roman" w:hAnsi="Times New Roman" w:cs="Times New Roman"/>
          <w:i/>
        </w:rPr>
      </w:pPr>
    </w:p>
    <w:p w14:paraId="46982EFC" w14:textId="77777777" w:rsidR="004E54EB" w:rsidRPr="00506CE8" w:rsidRDefault="004E54EB">
      <w:pPr>
        <w:spacing w:after="0"/>
        <w:rPr>
          <w:rFonts w:ascii="Times New Roman" w:hAnsi="Times New Roman" w:cs="Times New Roman"/>
          <w:i/>
        </w:rPr>
        <w:sectPr w:rsidR="004E54EB" w:rsidRPr="00506CE8" w:rsidSect="001F42D3">
          <w:footerReference w:type="default" r:id="rId9"/>
          <w:pgSz w:w="11906" w:h="16838"/>
          <w:pgMar w:top="709" w:right="851" w:bottom="709" w:left="1134" w:header="720" w:footer="720" w:gutter="0"/>
          <w:cols w:space="720"/>
        </w:sectPr>
      </w:pPr>
    </w:p>
    <w:p w14:paraId="574F479F" w14:textId="77777777" w:rsidR="004E54EB" w:rsidRPr="00506CE8" w:rsidRDefault="008C3B5A">
      <w:pPr>
        <w:spacing w:after="0" w:line="240" w:lineRule="auto"/>
        <w:ind w:left="10206"/>
        <w:rPr>
          <w:rFonts w:ascii="Times New Roman" w:hAnsi="Times New Roman" w:cs="Times New Roman"/>
          <w:iCs/>
          <w:sz w:val="16"/>
          <w:szCs w:val="16"/>
        </w:rPr>
      </w:pPr>
      <w:r w:rsidRPr="00506CE8">
        <w:rPr>
          <w:rFonts w:ascii="Times New Roman" w:hAnsi="Times New Roman" w:cs="Times New Roman"/>
          <w:iCs/>
          <w:sz w:val="16"/>
          <w:szCs w:val="16"/>
        </w:rPr>
        <w:lastRenderedPageBreak/>
        <w:t xml:space="preserve">Приложение 4 </w:t>
      </w:r>
    </w:p>
    <w:p w14:paraId="27A2FF0B" w14:textId="77777777" w:rsidR="009C3125" w:rsidRPr="00506CE8" w:rsidRDefault="009C3125" w:rsidP="009C3125">
      <w:pPr>
        <w:spacing w:after="0" w:line="240" w:lineRule="auto"/>
        <w:ind w:left="10206"/>
        <w:rPr>
          <w:rFonts w:ascii="Times New Roman" w:hAnsi="Times New Roman" w:cs="Times New Roman"/>
          <w:iCs/>
          <w:sz w:val="16"/>
          <w:szCs w:val="16"/>
        </w:rPr>
      </w:pPr>
      <w:r w:rsidRPr="00506CE8">
        <w:rPr>
          <w:rFonts w:ascii="Times New Roman" w:hAnsi="Times New Roman" w:cs="Times New Roman"/>
          <w:iCs/>
          <w:sz w:val="16"/>
          <w:szCs w:val="16"/>
        </w:rPr>
        <w:t>к Договору о предоставлении</w:t>
      </w:r>
    </w:p>
    <w:p w14:paraId="331F0EAE" w14:textId="5740E6CA" w:rsidR="009C3125" w:rsidRPr="00506CE8" w:rsidRDefault="009C3125" w:rsidP="009C3125">
      <w:pPr>
        <w:spacing w:after="0" w:line="240" w:lineRule="auto"/>
        <w:ind w:left="10206"/>
        <w:rPr>
          <w:rFonts w:ascii="Times New Roman" w:hAnsi="Times New Roman" w:cs="Times New Roman"/>
          <w:iCs/>
          <w:sz w:val="16"/>
          <w:szCs w:val="16"/>
        </w:rPr>
      </w:pPr>
      <w:r w:rsidRPr="00506CE8">
        <w:rPr>
          <w:rFonts w:ascii="Times New Roman" w:hAnsi="Times New Roman" w:cs="Times New Roman"/>
          <w:iCs/>
          <w:sz w:val="16"/>
          <w:szCs w:val="16"/>
        </w:rPr>
        <w:t xml:space="preserve">финансовой поддержки от </w:t>
      </w:r>
      <w:r w:rsidR="00097483" w:rsidRPr="00506CE8">
        <w:rPr>
          <w:rFonts w:ascii="Times New Roman" w:hAnsi="Times New Roman" w:cs="Times New Roman"/>
          <w:iCs/>
          <w:sz w:val="16"/>
          <w:szCs w:val="16"/>
        </w:rPr>
        <w:t>___________</w:t>
      </w:r>
    </w:p>
    <w:p w14:paraId="49830034" w14:textId="7B390090" w:rsidR="009C3125" w:rsidRPr="00506CE8" w:rsidRDefault="009C3125" w:rsidP="009C3125">
      <w:pPr>
        <w:spacing w:after="0" w:line="240" w:lineRule="auto"/>
        <w:ind w:left="10206"/>
        <w:rPr>
          <w:rFonts w:ascii="Times New Roman" w:hAnsi="Times New Roman" w:cs="Times New Roman"/>
          <w:iCs/>
          <w:sz w:val="16"/>
          <w:szCs w:val="16"/>
        </w:rPr>
      </w:pPr>
      <w:r w:rsidRPr="00506CE8">
        <w:rPr>
          <w:rFonts w:ascii="Times New Roman" w:hAnsi="Times New Roman" w:cs="Times New Roman"/>
          <w:iCs/>
          <w:sz w:val="16"/>
          <w:szCs w:val="16"/>
        </w:rPr>
        <w:t xml:space="preserve">№ </w:t>
      </w:r>
      <w:r w:rsidR="00097483" w:rsidRPr="00506CE8">
        <w:rPr>
          <w:rFonts w:ascii="Times New Roman" w:hAnsi="Times New Roman" w:cs="Times New Roman"/>
          <w:iCs/>
          <w:sz w:val="16"/>
          <w:szCs w:val="16"/>
        </w:rPr>
        <w:t>____________</w:t>
      </w:r>
    </w:p>
    <w:p w14:paraId="59E2B2EB" w14:textId="77777777" w:rsidR="00F754ED" w:rsidRPr="00506CE8" w:rsidRDefault="00F754ED">
      <w:pPr>
        <w:spacing w:after="0" w:line="240" w:lineRule="auto"/>
        <w:ind w:left="10206"/>
        <w:rPr>
          <w:rFonts w:ascii="Times New Roman" w:hAnsi="Times New Roman"/>
          <w:b/>
          <w:sz w:val="16"/>
        </w:rPr>
      </w:pPr>
    </w:p>
    <w:p w14:paraId="5C9EB337" w14:textId="77777777" w:rsidR="004E54EB" w:rsidRPr="00506CE8" w:rsidRDefault="008C3B5A" w:rsidP="00FF5D62">
      <w:pPr>
        <w:spacing w:after="0" w:line="240" w:lineRule="auto"/>
        <w:ind w:left="10206"/>
        <w:rPr>
          <w:rFonts w:ascii="Times New Roman" w:hAnsi="Times New Roman" w:cs="Times New Roman"/>
          <w:b/>
          <w:sz w:val="16"/>
          <w:szCs w:val="16"/>
        </w:rPr>
      </w:pPr>
      <w:r w:rsidRPr="00506CE8">
        <w:rPr>
          <w:rFonts w:ascii="Times New Roman" w:hAnsi="Times New Roman" w:cs="Times New Roman"/>
          <w:b/>
          <w:sz w:val="16"/>
          <w:szCs w:val="16"/>
        </w:rPr>
        <w:t>ФОРМА</w:t>
      </w:r>
    </w:p>
    <w:p w14:paraId="4F4E2E8E" w14:textId="77777777" w:rsidR="004E54EB" w:rsidRPr="00506CE8" w:rsidRDefault="008C3B5A">
      <w:pPr>
        <w:spacing w:after="0"/>
        <w:jc w:val="center"/>
        <w:rPr>
          <w:rFonts w:ascii="Times New Roman" w:hAnsi="Times New Roman" w:cs="Times New Roman"/>
          <w:b/>
          <w:sz w:val="16"/>
          <w:szCs w:val="16"/>
        </w:rPr>
      </w:pPr>
      <w:r w:rsidRPr="00506CE8">
        <w:rPr>
          <w:rFonts w:ascii="Times New Roman" w:hAnsi="Times New Roman" w:cs="Times New Roman"/>
          <w:b/>
          <w:sz w:val="16"/>
          <w:szCs w:val="16"/>
        </w:rPr>
        <w:t>АКТ</w:t>
      </w:r>
    </w:p>
    <w:p w14:paraId="055CD4CE" w14:textId="77777777" w:rsidR="004E54EB" w:rsidRPr="00506CE8" w:rsidRDefault="008C3B5A">
      <w:pPr>
        <w:spacing w:after="0"/>
        <w:jc w:val="center"/>
        <w:rPr>
          <w:rFonts w:ascii="Times New Roman" w:hAnsi="Times New Roman" w:cs="Times New Roman"/>
          <w:b/>
          <w:sz w:val="16"/>
          <w:szCs w:val="16"/>
        </w:rPr>
      </w:pPr>
      <w:r w:rsidRPr="00506CE8">
        <w:rPr>
          <w:rFonts w:ascii="Times New Roman" w:hAnsi="Times New Roman" w:cs="Times New Roman"/>
          <w:b/>
          <w:sz w:val="16"/>
          <w:szCs w:val="16"/>
        </w:rPr>
        <w:t>расчета платежей и размера финансовой поддержки по кредитному договору за расчетный период</w:t>
      </w:r>
    </w:p>
    <w:p w14:paraId="555CA6CC" w14:textId="77777777" w:rsidR="004E54EB" w:rsidRPr="00506CE8" w:rsidRDefault="008C3B5A">
      <w:pPr>
        <w:spacing w:after="0"/>
        <w:jc w:val="center"/>
        <w:rPr>
          <w:rFonts w:ascii="Times New Roman" w:hAnsi="Times New Roman" w:cs="Times New Roman"/>
          <w:sz w:val="16"/>
          <w:szCs w:val="16"/>
        </w:rPr>
      </w:pPr>
      <w:r w:rsidRPr="00506CE8">
        <w:rPr>
          <w:rFonts w:ascii="Times New Roman" w:hAnsi="Times New Roman" w:cs="Times New Roman"/>
          <w:sz w:val="16"/>
          <w:szCs w:val="16"/>
        </w:rPr>
        <w:t>по Кредитному договору от «</w:t>
      </w:r>
      <w:r w:rsidRPr="00506CE8">
        <w:rPr>
          <w:rFonts w:ascii="Times New Roman" w:hAnsi="Times New Roman" w:cs="Times New Roman"/>
          <w:bCs/>
          <w:sz w:val="16"/>
          <w:szCs w:val="16"/>
        </w:rPr>
        <w:t xml:space="preserve">____»___________ 20__ года </w:t>
      </w:r>
      <w:r w:rsidRPr="00506CE8">
        <w:rPr>
          <w:rFonts w:ascii="Times New Roman" w:hAnsi="Times New Roman" w:cs="Times New Roman"/>
          <w:sz w:val="16"/>
          <w:szCs w:val="16"/>
        </w:rPr>
        <w:t xml:space="preserve">№ ____________, заключенному между </w:t>
      </w:r>
      <w:r w:rsidRPr="00506CE8">
        <w:rPr>
          <w:rFonts w:ascii="Times New Roman" w:hAnsi="Times New Roman" w:cs="Times New Roman"/>
          <w:i/>
          <w:iCs/>
          <w:sz w:val="16"/>
          <w:szCs w:val="16"/>
        </w:rPr>
        <w:t xml:space="preserve">(указывается наименование заемщика – получателя финансовой поддержки) </w:t>
      </w:r>
      <w:r w:rsidRPr="00506CE8">
        <w:rPr>
          <w:rFonts w:ascii="Times New Roman" w:hAnsi="Times New Roman" w:cs="Times New Roman"/>
          <w:sz w:val="16"/>
          <w:szCs w:val="16"/>
        </w:rPr>
        <w:t xml:space="preserve">и банком </w:t>
      </w:r>
      <w:r w:rsidRPr="00506CE8">
        <w:rPr>
          <w:rFonts w:ascii="Times New Roman" w:hAnsi="Times New Roman" w:cs="Times New Roman"/>
          <w:i/>
          <w:iCs/>
          <w:sz w:val="16"/>
          <w:szCs w:val="16"/>
        </w:rPr>
        <w:t>(указывается наименование банка)</w:t>
      </w:r>
    </w:p>
    <w:p w14:paraId="5E77B048" w14:textId="77777777" w:rsidR="004E54EB" w:rsidRPr="00506CE8" w:rsidRDefault="008C3B5A">
      <w:pPr>
        <w:spacing w:after="0" w:line="240" w:lineRule="auto"/>
        <w:jc w:val="center"/>
        <w:rPr>
          <w:rFonts w:ascii="Times New Roman" w:hAnsi="Times New Roman" w:cs="Times New Roman"/>
          <w:bCs/>
          <w:sz w:val="16"/>
          <w:szCs w:val="16"/>
        </w:rPr>
      </w:pPr>
      <w:r w:rsidRPr="00506CE8">
        <w:rPr>
          <w:rFonts w:ascii="Times New Roman" w:hAnsi="Times New Roman" w:cs="Times New Roman"/>
          <w:bCs/>
          <w:sz w:val="16"/>
          <w:szCs w:val="16"/>
        </w:rPr>
        <w:t>за период с «____» ___________ 20__ года по «____» ___________ 20__ года</w:t>
      </w:r>
    </w:p>
    <w:p w14:paraId="30B2A1A2" w14:textId="77777777" w:rsidR="004E54EB" w:rsidRPr="00506CE8" w:rsidRDefault="008C3B5A">
      <w:pPr>
        <w:spacing w:after="0" w:line="240" w:lineRule="auto"/>
        <w:rPr>
          <w:rFonts w:ascii="Times New Roman" w:hAnsi="Times New Roman" w:cs="Times New Roman"/>
          <w:b/>
          <w:bCs/>
          <w:sz w:val="16"/>
          <w:szCs w:val="16"/>
        </w:rPr>
      </w:pPr>
      <w:r w:rsidRPr="00506CE8">
        <w:rPr>
          <w:rFonts w:ascii="Times New Roman" w:hAnsi="Times New Roman" w:cs="Times New Roman"/>
          <w:b/>
          <w:bCs/>
          <w:sz w:val="16"/>
          <w:szCs w:val="16"/>
        </w:rPr>
        <w:t>Дата подписания акта:</w:t>
      </w:r>
    </w:p>
    <w:p w14:paraId="4FEF97C5" w14:textId="77777777" w:rsidR="004E54EB" w:rsidRPr="00506CE8" w:rsidRDefault="008C3B5A">
      <w:pPr>
        <w:spacing w:after="0" w:line="240" w:lineRule="auto"/>
        <w:rPr>
          <w:rFonts w:ascii="Times New Roman" w:hAnsi="Times New Roman" w:cs="Times New Roman"/>
          <w:b/>
          <w:bCs/>
          <w:sz w:val="16"/>
          <w:szCs w:val="16"/>
        </w:rPr>
      </w:pPr>
      <w:r w:rsidRPr="00506CE8">
        <w:rPr>
          <w:rFonts w:ascii="Times New Roman" w:hAnsi="Times New Roman" w:cs="Times New Roman"/>
          <w:b/>
          <w:bCs/>
          <w:sz w:val="16"/>
          <w:szCs w:val="16"/>
        </w:rPr>
        <w:t>Дата предстоящего платежа:</w:t>
      </w:r>
    </w:p>
    <w:p w14:paraId="359E4B31" w14:textId="77777777" w:rsidR="004E54EB" w:rsidRPr="00506CE8" w:rsidRDefault="004E54EB">
      <w:pPr>
        <w:spacing w:after="0" w:line="240" w:lineRule="auto"/>
        <w:rPr>
          <w:rFonts w:ascii="Times New Roman" w:hAnsi="Times New Roman" w:cs="Times New Roman"/>
          <w:b/>
          <w:bCs/>
          <w:sz w:val="16"/>
          <w:szCs w:val="16"/>
        </w:rPr>
      </w:pPr>
    </w:p>
    <w:tbl>
      <w:tblPr>
        <w:tblW w:w="3650" w:type="pct"/>
        <w:jc w:val="center"/>
        <w:tblLook w:val="04A0" w:firstRow="1" w:lastRow="0" w:firstColumn="1" w:lastColumn="0" w:noHBand="0" w:noVBand="1"/>
      </w:tblPr>
      <w:tblGrid>
        <w:gridCol w:w="822"/>
        <w:gridCol w:w="771"/>
        <w:gridCol w:w="936"/>
        <w:gridCol w:w="1226"/>
        <w:gridCol w:w="1067"/>
        <w:gridCol w:w="1588"/>
        <w:gridCol w:w="1613"/>
        <w:gridCol w:w="1613"/>
        <w:gridCol w:w="1613"/>
      </w:tblGrid>
      <w:tr w:rsidR="004E54EB" w:rsidRPr="00506CE8" w14:paraId="5EA7D8DE" w14:textId="77777777">
        <w:trPr>
          <w:trHeight w:val="2040"/>
          <w:jc w:val="center"/>
        </w:trPr>
        <w:tc>
          <w:tcPr>
            <w:tcW w:w="400" w:type="pct"/>
            <w:tcBorders>
              <w:top w:val="single" w:sz="4" w:space="0" w:color="auto"/>
              <w:left w:val="single" w:sz="4" w:space="0" w:color="auto"/>
              <w:bottom w:val="single" w:sz="4" w:space="0" w:color="auto"/>
              <w:right w:val="single" w:sz="4" w:space="0" w:color="auto"/>
            </w:tcBorders>
            <w:vAlign w:val="center"/>
          </w:tcPr>
          <w:p w14:paraId="14B75C7D"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 xml:space="preserve">Номер транша </w:t>
            </w:r>
          </w:p>
        </w:tc>
        <w:tc>
          <w:tcPr>
            <w:tcW w:w="366" w:type="pct"/>
            <w:tcBorders>
              <w:top w:val="single" w:sz="4" w:space="0" w:color="auto"/>
              <w:left w:val="single" w:sz="4" w:space="0" w:color="auto"/>
              <w:bottom w:val="single" w:sz="4" w:space="0" w:color="auto"/>
              <w:right w:val="single" w:sz="4" w:space="0" w:color="auto"/>
            </w:tcBorders>
            <w:vAlign w:val="center"/>
          </w:tcPr>
          <w:p w14:paraId="5963D80A"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Дата начала периода</w:t>
            </w:r>
          </w:p>
        </w:tc>
        <w:tc>
          <w:tcPr>
            <w:tcW w:w="366" w:type="pct"/>
            <w:tcBorders>
              <w:top w:val="single" w:sz="4" w:space="0" w:color="auto"/>
              <w:left w:val="nil"/>
              <w:bottom w:val="single" w:sz="4" w:space="0" w:color="auto"/>
              <w:right w:val="single" w:sz="4" w:space="0" w:color="auto"/>
            </w:tcBorders>
            <w:vAlign w:val="center"/>
          </w:tcPr>
          <w:p w14:paraId="6663CD0D"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 xml:space="preserve">Дата окончания периода </w:t>
            </w:r>
          </w:p>
        </w:tc>
        <w:tc>
          <w:tcPr>
            <w:tcW w:w="432" w:type="pct"/>
            <w:tcBorders>
              <w:top w:val="single" w:sz="4" w:space="0" w:color="auto"/>
              <w:left w:val="nil"/>
              <w:bottom w:val="single" w:sz="4" w:space="0" w:color="auto"/>
              <w:right w:val="single" w:sz="4" w:space="0" w:color="auto"/>
            </w:tcBorders>
            <w:vAlign w:val="center"/>
          </w:tcPr>
          <w:p w14:paraId="1DBE4843"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 xml:space="preserve">Кол-во дней использования кредита </w:t>
            </w:r>
            <w:r w:rsidRPr="00506CE8">
              <w:rPr>
                <w:rFonts w:ascii="Times New Roman" w:hAnsi="Times New Roman" w:cs="Times New Roman"/>
                <w:sz w:val="16"/>
                <w:szCs w:val="16"/>
              </w:rPr>
              <w:br/>
              <w:t>в расчетном периоде</w:t>
            </w:r>
          </w:p>
        </w:tc>
        <w:tc>
          <w:tcPr>
            <w:tcW w:w="432" w:type="pct"/>
            <w:tcBorders>
              <w:top w:val="single" w:sz="4" w:space="0" w:color="auto"/>
              <w:left w:val="nil"/>
              <w:bottom w:val="single" w:sz="4" w:space="0" w:color="auto"/>
              <w:right w:val="single" w:sz="4" w:space="0" w:color="auto"/>
            </w:tcBorders>
            <w:vAlign w:val="center"/>
          </w:tcPr>
          <w:p w14:paraId="27E6F255"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Ставка за пользование кредитом</w:t>
            </w:r>
            <w:r w:rsidRPr="00506CE8">
              <w:rPr>
                <w:rFonts w:ascii="Times New Roman" w:hAnsi="Times New Roman" w:cs="Times New Roman"/>
                <w:sz w:val="16"/>
                <w:szCs w:val="16"/>
              </w:rPr>
              <w:br/>
              <w:t>процентов в год, %</w:t>
            </w:r>
          </w:p>
        </w:tc>
        <w:tc>
          <w:tcPr>
            <w:tcW w:w="751" w:type="pct"/>
            <w:tcBorders>
              <w:top w:val="single" w:sz="4" w:space="0" w:color="auto"/>
              <w:left w:val="nil"/>
              <w:bottom w:val="single" w:sz="4" w:space="0" w:color="auto"/>
              <w:right w:val="single" w:sz="4" w:space="0" w:color="auto"/>
            </w:tcBorders>
            <w:vAlign w:val="center"/>
          </w:tcPr>
          <w:p w14:paraId="61EB5F00"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Сумма основного долга на начало расчетного периода, руб.</w:t>
            </w:r>
          </w:p>
        </w:tc>
        <w:tc>
          <w:tcPr>
            <w:tcW w:w="751" w:type="pct"/>
            <w:tcBorders>
              <w:top w:val="single" w:sz="4" w:space="0" w:color="auto"/>
              <w:left w:val="single" w:sz="4" w:space="0" w:color="auto"/>
              <w:bottom w:val="single" w:sz="4" w:space="0" w:color="auto"/>
              <w:right w:val="single" w:sz="4" w:space="0" w:color="auto"/>
            </w:tcBorders>
            <w:vAlign w:val="center"/>
          </w:tcPr>
          <w:p w14:paraId="1DA85EB7"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Сумма начисленных процентов за пользование кредитом</w:t>
            </w:r>
            <w:r w:rsidRPr="00506CE8">
              <w:rPr>
                <w:rFonts w:ascii="Times New Roman" w:hAnsi="Times New Roman" w:cs="Times New Roman"/>
                <w:sz w:val="16"/>
                <w:szCs w:val="16"/>
              </w:rPr>
              <w:br/>
              <w:t>за расчетный период, руб.</w:t>
            </w:r>
          </w:p>
        </w:tc>
        <w:tc>
          <w:tcPr>
            <w:tcW w:w="751" w:type="pct"/>
            <w:tcBorders>
              <w:top w:val="single" w:sz="4" w:space="0" w:color="auto"/>
              <w:left w:val="nil"/>
              <w:bottom w:val="single" w:sz="4" w:space="0" w:color="auto"/>
              <w:right w:val="single" w:sz="4" w:space="0" w:color="auto"/>
            </w:tcBorders>
            <w:vAlign w:val="center"/>
          </w:tcPr>
          <w:p w14:paraId="5F46528B" w14:textId="77777777" w:rsidR="004E54EB" w:rsidRPr="00506CE8" w:rsidRDefault="008C3B5A">
            <w:pPr>
              <w:jc w:val="center"/>
              <w:rPr>
                <w:rFonts w:ascii="Times New Roman" w:hAnsi="Times New Roman" w:cs="Times New Roman"/>
                <w:sz w:val="16"/>
                <w:szCs w:val="16"/>
              </w:rPr>
            </w:pPr>
            <w:r w:rsidRPr="00506CE8">
              <w:rPr>
                <w:rFonts w:ascii="Times New Roman" w:hAnsi="Times New Roman" w:cs="Times New Roman"/>
                <w:sz w:val="16"/>
                <w:szCs w:val="16"/>
              </w:rPr>
              <w:t xml:space="preserve">Сумма финансовой поддержки за расчетный период, </w:t>
            </w:r>
            <w:r w:rsidRPr="00506CE8">
              <w:rPr>
                <w:rFonts w:ascii="Times New Roman" w:hAnsi="Times New Roman" w:cs="Times New Roman"/>
                <w:sz w:val="16"/>
                <w:szCs w:val="16"/>
              </w:rPr>
              <w:br/>
              <w:t>руб.</w:t>
            </w:r>
          </w:p>
        </w:tc>
        <w:tc>
          <w:tcPr>
            <w:tcW w:w="751" w:type="pct"/>
            <w:tcBorders>
              <w:top w:val="single" w:sz="4" w:space="0" w:color="auto"/>
              <w:left w:val="nil"/>
              <w:bottom w:val="single" w:sz="4" w:space="0" w:color="auto"/>
              <w:right w:val="single" w:sz="4" w:space="0" w:color="auto"/>
            </w:tcBorders>
            <w:vAlign w:val="center"/>
          </w:tcPr>
          <w:p w14:paraId="27D983F3" w14:textId="77777777" w:rsidR="004E54EB" w:rsidRPr="00506CE8" w:rsidRDefault="008C3B5A">
            <w:pPr>
              <w:jc w:val="center"/>
              <w:rPr>
                <w:rFonts w:ascii="Times New Roman" w:hAnsi="Times New Roman" w:cs="Times New Roman"/>
                <w:i/>
                <w:sz w:val="16"/>
                <w:szCs w:val="16"/>
              </w:rPr>
            </w:pPr>
            <w:r w:rsidRPr="00506CE8">
              <w:rPr>
                <w:rFonts w:ascii="Times New Roman" w:hAnsi="Times New Roman" w:cs="Times New Roman"/>
                <w:sz w:val="16"/>
                <w:szCs w:val="16"/>
              </w:rPr>
              <w:t xml:space="preserve">Сумма процентов, оплачиваемых Заемщиком за расчетный период, </w:t>
            </w:r>
            <w:r w:rsidRPr="00506CE8">
              <w:rPr>
                <w:rFonts w:ascii="Times New Roman" w:hAnsi="Times New Roman" w:cs="Times New Roman"/>
                <w:sz w:val="16"/>
                <w:szCs w:val="16"/>
              </w:rPr>
              <w:br/>
              <w:t>руб.</w:t>
            </w:r>
          </w:p>
        </w:tc>
      </w:tr>
      <w:tr w:rsidR="004E54EB" w:rsidRPr="00506CE8" w14:paraId="474C5062" w14:textId="77777777">
        <w:trPr>
          <w:trHeight w:val="255"/>
          <w:jc w:val="center"/>
        </w:trPr>
        <w:tc>
          <w:tcPr>
            <w:tcW w:w="400" w:type="pct"/>
            <w:tcBorders>
              <w:top w:val="nil"/>
              <w:left w:val="single" w:sz="4" w:space="0" w:color="auto"/>
              <w:bottom w:val="single" w:sz="4" w:space="0" w:color="auto"/>
              <w:right w:val="single" w:sz="4" w:space="0" w:color="auto"/>
            </w:tcBorders>
            <w:vAlign w:val="center"/>
          </w:tcPr>
          <w:p w14:paraId="6837A373"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1</w:t>
            </w:r>
          </w:p>
        </w:tc>
        <w:tc>
          <w:tcPr>
            <w:tcW w:w="366" w:type="pct"/>
            <w:tcBorders>
              <w:top w:val="nil"/>
              <w:left w:val="single" w:sz="4" w:space="0" w:color="auto"/>
              <w:bottom w:val="single" w:sz="4" w:space="0" w:color="auto"/>
              <w:right w:val="single" w:sz="4" w:space="0" w:color="auto"/>
            </w:tcBorders>
            <w:vAlign w:val="center"/>
          </w:tcPr>
          <w:p w14:paraId="398654B6"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2</w:t>
            </w:r>
          </w:p>
        </w:tc>
        <w:tc>
          <w:tcPr>
            <w:tcW w:w="366" w:type="pct"/>
            <w:tcBorders>
              <w:top w:val="nil"/>
              <w:left w:val="nil"/>
              <w:bottom w:val="single" w:sz="4" w:space="0" w:color="auto"/>
              <w:right w:val="single" w:sz="4" w:space="0" w:color="auto"/>
            </w:tcBorders>
            <w:vAlign w:val="center"/>
          </w:tcPr>
          <w:p w14:paraId="716C8D1A"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3</w:t>
            </w:r>
          </w:p>
        </w:tc>
        <w:tc>
          <w:tcPr>
            <w:tcW w:w="432" w:type="pct"/>
            <w:tcBorders>
              <w:top w:val="nil"/>
              <w:left w:val="nil"/>
              <w:bottom w:val="single" w:sz="4" w:space="0" w:color="auto"/>
              <w:right w:val="single" w:sz="4" w:space="0" w:color="auto"/>
            </w:tcBorders>
            <w:vAlign w:val="center"/>
          </w:tcPr>
          <w:p w14:paraId="6C6E071E"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4</w:t>
            </w:r>
          </w:p>
        </w:tc>
        <w:tc>
          <w:tcPr>
            <w:tcW w:w="432" w:type="pct"/>
            <w:tcBorders>
              <w:top w:val="nil"/>
              <w:left w:val="nil"/>
              <w:bottom w:val="single" w:sz="4" w:space="0" w:color="auto"/>
              <w:right w:val="single" w:sz="4" w:space="0" w:color="auto"/>
            </w:tcBorders>
            <w:vAlign w:val="center"/>
          </w:tcPr>
          <w:p w14:paraId="541400A9"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5</w:t>
            </w:r>
          </w:p>
        </w:tc>
        <w:tc>
          <w:tcPr>
            <w:tcW w:w="751" w:type="pct"/>
            <w:tcBorders>
              <w:top w:val="single" w:sz="4" w:space="0" w:color="auto"/>
              <w:left w:val="nil"/>
              <w:bottom w:val="single" w:sz="4" w:space="0" w:color="auto"/>
              <w:right w:val="single" w:sz="4" w:space="0" w:color="auto"/>
            </w:tcBorders>
          </w:tcPr>
          <w:p w14:paraId="1E6A297D"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6</w:t>
            </w:r>
          </w:p>
        </w:tc>
        <w:tc>
          <w:tcPr>
            <w:tcW w:w="751" w:type="pct"/>
            <w:tcBorders>
              <w:top w:val="single" w:sz="4" w:space="0" w:color="auto"/>
              <w:left w:val="single" w:sz="4" w:space="0" w:color="auto"/>
              <w:bottom w:val="single" w:sz="4" w:space="0" w:color="auto"/>
              <w:right w:val="single" w:sz="4" w:space="0" w:color="auto"/>
            </w:tcBorders>
            <w:vAlign w:val="center"/>
          </w:tcPr>
          <w:p w14:paraId="69C66EEF"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7</w:t>
            </w:r>
          </w:p>
        </w:tc>
        <w:tc>
          <w:tcPr>
            <w:tcW w:w="751" w:type="pct"/>
            <w:tcBorders>
              <w:top w:val="nil"/>
              <w:left w:val="nil"/>
              <w:bottom w:val="single" w:sz="4" w:space="0" w:color="auto"/>
              <w:right w:val="single" w:sz="4" w:space="0" w:color="auto"/>
            </w:tcBorders>
          </w:tcPr>
          <w:p w14:paraId="7C9AAE72"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8</w:t>
            </w:r>
          </w:p>
        </w:tc>
        <w:tc>
          <w:tcPr>
            <w:tcW w:w="751" w:type="pct"/>
            <w:tcBorders>
              <w:top w:val="nil"/>
              <w:left w:val="nil"/>
              <w:bottom w:val="single" w:sz="4" w:space="0" w:color="auto"/>
              <w:right w:val="single" w:sz="4" w:space="0" w:color="auto"/>
            </w:tcBorders>
          </w:tcPr>
          <w:p w14:paraId="552353A2" w14:textId="77777777" w:rsidR="004E54EB" w:rsidRPr="00506CE8" w:rsidRDefault="008C3B5A">
            <w:pPr>
              <w:jc w:val="center"/>
              <w:rPr>
                <w:rFonts w:ascii="Times New Roman" w:hAnsi="Times New Roman" w:cs="Times New Roman"/>
                <w:b/>
                <w:bCs/>
                <w:sz w:val="16"/>
                <w:szCs w:val="16"/>
              </w:rPr>
            </w:pPr>
            <w:r w:rsidRPr="00506CE8">
              <w:rPr>
                <w:rFonts w:ascii="Times New Roman" w:hAnsi="Times New Roman" w:cs="Times New Roman"/>
                <w:b/>
                <w:bCs/>
                <w:sz w:val="16"/>
                <w:szCs w:val="16"/>
              </w:rPr>
              <w:t>9</w:t>
            </w:r>
          </w:p>
        </w:tc>
      </w:tr>
      <w:tr w:rsidR="004E54EB" w:rsidRPr="00506CE8" w14:paraId="6B9A98C1" w14:textId="77777777">
        <w:trPr>
          <w:trHeight w:val="255"/>
          <w:jc w:val="center"/>
        </w:trPr>
        <w:tc>
          <w:tcPr>
            <w:tcW w:w="400" w:type="pct"/>
            <w:tcBorders>
              <w:top w:val="nil"/>
              <w:left w:val="single" w:sz="4" w:space="0" w:color="auto"/>
              <w:bottom w:val="single" w:sz="4" w:space="0" w:color="auto"/>
              <w:right w:val="single" w:sz="4" w:space="0" w:color="auto"/>
            </w:tcBorders>
            <w:vAlign w:val="center"/>
          </w:tcPr>
          <w:p w14:paraId="55B493F8" w14:textId="77777777" w:rsidR="004E54EB" w:rsidRPr="00506CE8" w:rsidRDefault="004E54EB">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0B9D7F2B" w14:textId="77777777" w:rsidR="004E54EB" w:rsidRPr="00506CE8" w:rsidRDefault="004E54EB">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34244194" w14:textId="77777777" w:rsidR="004E54EB" w:rsidRPr="00506CE8" w:rsidRDefault="004E54EB">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6DF4A401" w14:textId="77777777" w:rsidR="004E54EB" w:rsidRPr="00506CE8" w:rsidRDefault="004E54EB">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5D44A103" w14:textId="77777777" w:rsidR="004E54EB" w:rsidRPr="00506CE8" w:rsidRDefault="004E54EB">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2CE1EA99" w14:textId="77777777" w:rsidR="004E54EB" w:rsidRPr="00506CE8" w:rsidRDefault="004E54EB">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71F1C8BE" w14:textId="77777777" w:rsidR="004E54EB" w:rsidRPr="00506CE8" w:rsidRDefault="004E54EB">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3AF2711" w14:textId="77777777" w:rsidR="004E54EB" w:rsidRPr="00506CE8" w:rsidRDefault="004E54EB">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517AB5BB" w14:textId="77777777" w:rsidR="004E54EB" w:rsidRPr="00506CE8" w:rsidRDefault="004E54EB">
            <w:pPr>
              <w:jc w:val="center"/>
              <w:rPr>
                <w:rFonts w:ascii="Times New Roman" w:hAnsi="Times New Roman" w:cs="Times New Roman"/>
                <w:sz w:val="16"/>
                <w:szCs w:val="16"/>
              </w:rPr>
            </w:pPr>
          </w:p>
        </w:tc>
      </w:tr>
      <w:tr w:rsidR="004E54EB" w:rsidRPr="00506CE8" w14:paraId="7B21E02F" w14:textId="77777777">
        <w:trPr>
          <w:trHeight w:val="255"/>
          <w:jc w:val="center"/>
        </w:trPr>
        <w:tc>
          <w:tcPr>
            <w:tcW w:w="400" w:type="pct"/>
            <w:tcBorders>
              <w:top w:val="nil"/>
              <w:left w:val="single" w:sz="4" w:space="0" w:color="auto"/>
              <w:bottom w:val="single" w:sz="4" w:space="0" w:color="auto"/>
              <w:right w:val="single" w:sz="4" w:space="0" w:color="auto"/>
            </w:tcBorders>
            <w:vAlign w:val="center"/>
          </w:tcPr>
          <w:p w14:paraId="24E30B71" w14:textId="77777777" w:rsidR="004E54EB" w:rsidRPr="00506CE8" w:rsidRDefault="004E54EB">
            <w:pPr>
              <w:jc w:val="center"/>
              <w:rPr>
                <w:rFonts w:ascii="Times New Roman" w:hAnsi="Times New Roman" w:cs="Times New Roman"/>
                <w:sz w:val="16"/>
                <w:szCs w:val="16"/>
              </w:rPr>
            </w:pPr>
          </w:p>
        </w:tc>
        <w:tc>
          <w:tcPr>
            <w:tcW w:w="366" w:type="pct"/>
            <w:tcBorders>
              <w:top w:val="nil"/>
              <w:left w:val="single" w:sz="4" w:space="0" w:color="auto"/>
              <w:bottom w:val="single" w:sz="4" w:space="0" w:color="auto"/>
              <w:right w:val="single" w:sz="4" w:space="0" w:color="auto"/>
            </w:tcBorders>
            <w:vAlign w:val="center"/>
          </w:tcPr>
          <w:p w14:paraId="353AB41C" w14:textId="77777777" w:rsidR="004E54EB" w:rsidRPr="00506CE8" w:rsidRDefault="004E54EB">
            <w:pPr>
              <w:jc w:val="center"/>
              <w:rPr>
                <w:rFonts w:ascii="Times New Roman" w:hAnsi="Times New Roman" w:cs="Times New Roman"/>
                <w:sz w:val="16"/>
                <w:szCs w:val="16"/>
              </w:rPr>
            </w:pPr>
          </w:p>
        </w:tc>
        <w:tc>
          <w:tcPr>
            <w:tcW w:w="366" w:type="pct"/>
            <w:tcBorders>
              <w:top w:val="nil"/>
              <w:left w:val="nil"/>
              <w:bottom w:val="single" w:sz="4" w:space="0" w:color="auto"/>
              <w:right w:val="single" w:sz="4" w:space="0" w:color="auto"/>
            </w:tcBorders>
            <w:vAlign w:val="center"/>
          </w:tcPr>
          <w:p w14:paraId="281C69A5" w14:textId="77777777" w:rsidR="004E54EB" w:rsidRPr="00506CE8" w:rsidRDefault="004E54EB">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650D9FC1" w14:textId="77777777" w:rsidR="004E54EB" w:rsidRPr="00506CE8" w:rsidRDefault="004E54EB">
            <w:pPr>
              <w:jc w:val="center"/>
              <w:rPr>
                <w:rFonts w:ascii="Times New Roman" w:hAnsi="Times New Roman" w:cs="Times New Roman"/>
                <w:sz w:val="16"/>
                <w:szCs w:val="16"/>
              </w:rPr>
            </w:pPr>
          </w:p>
        </w:tc>
        <w:tc>
          <w:tcPr>
            <w:tcW w:w="432" w:type="pct"/>
            <w:tcBorders>
              <w:top w:val="nil"/>
              <w:left w:val="nil"/>
              <w:bottom w:val="single" w:sz="4" w:space="0" w:color="auto"/>
              <w:right w:val="single" w:sz="4" w:space="0" w:color="auto"/>
            </w:tcBorders>
            <w:vAlign w:val="center"/>
          </w:tcPr>
          <w:p w14:paraId="56B68D86" w14:textId="77777777" w:rsidR="004E54EB" w:rsidRPr="00506CE8" w:rsidRDefault="004E54EB">
            <w:pPr>
              <w:jc w:val="center"/>
              <w:rPr>
                <w:rFonts w:ascii="Times New Roman" w:hAnsi="Times New Roman" w:cs="Times New Roman"/>
                <w:sz w:val="16"/>
                <w:szCs w:val="16"/>
              </w:rPr>
            </w:pPr>
          </w:p>
        </w:tc>
        <w:tc>
          <w:tcPr>
            <w:tcW w:w="751" w:type="pct"/>
            <w:tcBorders>
              <w:top w:val="single" w:sz="4" w:space="0" w:color="auto"/>
              <w:left w:val="nil"/>
              <w:bottom w:val="single" w:sz="4" w:space="0" w:color="auto"/>
              <w:right w:val="single" w:sz="4" w:space="0" w:color="auto"/>
            </w:tcBorders>
          </w:tcPr>
          <w:p w14:paraId="3460226D" w14:textId="77777777" w:rsidR="004E54EB" w:rsidRPr="00506CE8" w:rsidRDefault="004E54EB">
            <w:pPr>
              <w:jc w:val="center"/>
              <w:rPr>
                <w:rFonts w:ascii="Times New Roman" w:hAnsi="Times New Roman" w:cs="Times New Roman"/>
                <w:sz w:val="16"/>
                <w:szCs w:val="16"/>
              </w:rPr>
            </w:pPr>
          </w:p>
        </w:tc>
        <w:tc>
          <w:tcPr>
            <w:tcW w:w="751" w:type="pct"/>
            <w:tcBorders>
              <w:top w:val="single" w:sz="4" w:space="0" w:color="auto"/>
              <w:left w:val="single" w:sz="4" w:space="0" w:color="auto"/>
              <w:bottom w:val="single" w:sz="4" w:space="0" w:color="auto"/>
              <w:right w:val="single" w:sz="4" w:space="0" w:color="auto"/>
            </w:tcBorders>
            <w:vAlign w:val="center"/>
          </w:tcPr>
          <w:p w14:paraId="671573C8" w14:textId="77777777" w:rsidR="004E54EB" w:rsidRPr="00506CE8" w:rsidRDefault="004E54EB">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3D07A4BC" w14:textId="77777777" w:rsidR="004E54EB" w:rsidRPr="00506CE8" w:rsidRDefault="004E54EB">
            <w:pPr>
              <w:jc w:val="center"/>
              <w:rPr>
                <w:rFonts w:ascii="Times New Roman" w:hAnsi="Times New Roman" w:cs="Times New Roman"/>
                <w:sz w:val="16"/>
                <w:szCs w:val="16"/>
              </w:rPr>
            </w:pPr>
          </w:p>
        </w:tc>
        <w:tc>
          <w:tcPr>
            <w:tcW w:w="751" w:type="pct"/>
            <w:tcBorders>
              <w:top w:val="nil"/>
              <w:left w:val="nil"/>
              <w:bottom w:val="single" w:sz="4" w:space="0" w:color="auto"/>
              <w:right w:val="single" w:sz="4" w:space="0" w:color="auto"/>
            </w:tcBorders>
          </w:tcPr>
          <w:p w14:paraId="69479B68" w14:textId="77777777" w:rsidR="004E54EB" w:rsidRPr="00506CE8" w:rsidRDefault="004E54EB">
            <w:pPr>
              <w:jc w:val="center"/>
              <w:rPr>
                <w:rFonts w:ascii="Times New Roman" w:hAnsi="Times New Roman" w:cs="Times New Roman"/>
                <w:sz w:val="16"/>
                <w:szCs w:val="16"/>
              </w:rPr>
            </w:pPr>
          </w:p>
        </w:tc>
      </w:tr>
    </w:tbl>
    <w:p w14:paraId="5DA2717E" w14:textId="77777777" w:rsidR="004E54EB" w:rsidRPr="00506CE8" w:rsidRDefault="004E54EB">
      <w:pPr>
        <w:spacing w:after="0" w:line="240" w:lineRule="auto"/>
        <w:rPr>
          <w:rFonts w:ascii="Times New Roman" w:hAnsi="Times New Roman" w:cs="Times New Roman"/>
          <w:i/>
          <w:iCs/>
          <w:sz w:val="16"/>
          <w:szCs w:val="16"/>
        </w:rPr>
      </w:pPr>
    </w:p>
    <w:tbl>
      <w:tblPr>
        <w:tblStyle w:val="ae"/>
        <w:tblW w:w="0" w:type="auto"/>
        <w:jc w:val="center"/>
        <w:tblLook w:val="04A0" w:firstRow="1" w:lastRow="0" w:firstColumn="1" w:lastColumn="0" w:noHBand="0" w:noVBand="1"/>
      </w:tblPr>
      <w:tblGrid>
        <w:gridCol w:w="3742"/>
        <w:gridCol w:w="3766"/>
        <w:gridCol w:w="3417"/>
        <w:gridCol w:w="4485"/>
      </w:tblGrid>
      <w:tr w:rsidR="004E54EB" w:rsidRPr="00506CE8" w14:paraId="71614749" w14:textId="77777777">
        <w:trPr>
          <w:jc w:val="center"/>
        </w:trPr>
        <w:tc>
          <w:tcPr>
            <w:tcW w:w="15410" w:type="dxa"/>
            <w:gridSpan w:val="4"/>
            <w:tcBorders>
              <w:top w:val="single" w:sz="4" w:space="0" w:color="auto"/>
              <w:left w:val="single" w:sz="4" w:space="0" w:color="auto"/>
              <w:bottom w:val="single" w:sz="4" w:space="0" w:color="auto"/>
              <w:right w:val="single" w:sz="4" w:space="0" w:color="auto"/>
            </w:tcBorders>
          </w:tcPr>
          <w:p w14:paraId="3BE8E9E2" w14:textId="77777777" w:rsidR="004E54EB" w:rsidRPr="00506CE8" w:rsidRDefault="008C3B5A" w:rsidP="001F42D3">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Информация о просроченных платежах</w:t>
            </w:r>
          </w:p>
        </w:tc>
      </w:tr>
      <w:tr w:rsidR="004E54EB" w:rsidRPr="00506CE8" w14:paraId="7968C45B" w14:textId="77777777">
        <w:trPr>
          <w:jc w:val="center"/>
        </w:trPr>
        <w:tc>
          <w:tcPr>
            <w:tcW w:w="3742" w:type="dxa"/>
            <w:tcBorders>
              <w:top w:val="single" w:sz="4" w:space="0" w:color="auto"/>
              <w:left w:val="single" w:sz="4" w:space="0" w:color="auto"/>
              <w:bottom w:val="single" w:sz="4" w:space="0" w:color="auto"/>
              <w:right w:val="single" w:sz="4" w:space="0" w:color="auto"/>
            </w:tcBorders>
          </w:tcPr>
          <w:p w14:paraId="3BF8A099" w14:textId="77777777" w:rsidR="004E54EB" w:rsidRPr="00506CE8" w:rsidRDefault="008C3B5A" w:rsidP="001F42D3">
            <w:pPr>
              <w:spacing w:after="0" w:line="240" w:lineRule="auto"/>
              <w:rPr>
                <w:rFonts w:ascii="Times New Roman" w:hAnsi="Times New Roman" w:cs="Times New Roman"/>
                <w:sz w:val="16"/>
                <w:szCs w:val="16"/>
              </w:rPr>
            </w:pPr>
            <w:r w:rsidRPr="00506CE8">
              <w:rPr>
                <w:rFonts w:ascii="Times New Roman" w:hAnsi="Times New Roman" w:cs="Times New Roman"/>
                <w:sz w:val="16"/>
                <w:szCs w:val="16"/>
              </w:rPr>
              <w:t>Дата неисполнения</w:t>
            </w:r>
          </w:p>
        </w:tc>
        <w:tc>
          <w:tcPr>
            <w:tcW w:w="3766" w:type="dxa"/>
            <w:tcBorders>
              <w:top w:val="single" w:sz="4" w:space="0" w:color="auto"/>
              <w:left w:val="single" w:sz="4" w:space="0" w:color="auto"/>
              <w:bottom w:val="single" w:sz="4" w:space="0" w:color="auto"/>
              <w:right w:val="single" w:sz="4" w:space="0" w:color="auto"/>
            </w:tcBorders>
          </w:tcPr>
          <w:p w14:paraId="4C35E8C5" w14:textId="77777777" w:rsidR="004E54EB" w:rsidRPr="00506CE8" w:rsidRDefault="008C3B5A" w:rsidP="001F42D3">
            <w:pPr>
              <w:spacing w:after="0" w:line="240" w:lineRule="auto"/>
              <w:rPr>
                <w:rFonts w:ascii="Times New Roman" w:hAnsi="Times New Roman" w:cs="Times New Roman"/>
                <w:sz w:val="16"/>
                <w:szCs w:val="16"/>
              </w:rPr>
            </w:pPr>
            <w:r w:rsidRPr="00506CE8">
              <w:rPr>
                <w:rFonts w:ascii="Times New Roman" w:hAnsi="Times New Roman" w:cs="Times New Roman"/>
                <w:sz w:val="16"/>
                <w:szCs w:val="16"/>
              </w:rPr>
              <w:t>Сумма основного долга</w:t>
            </w:r>
          </w:p>
        </w:tc>
        <w:tc>
          <w:tcPr>
            <w:tcW w:w="3417" w:type="dxa"/>
            <w:tcBorders>
              <w:top w:val="single" w:sz="4" w:space="0" w:color="auto"/>
              <w:left w:val="single" w:sz="4" w:space="0" w:color="auto"/>
              <w:bottom w:val="single" w:sz="4" w:space="0" w:color="auto"/>
              <w:right w:val="single" w:sz="4" w:space="0" w:color="auto"/>
            </w:tcBorders>
          </w:tcPr>
          <w:p w14:paraId="4B2FA994" w14:textId="77777777" w:rsidR="004E54EB" w:rsidRPr="00506CE8" w:rsidRDefault="008C3B5A" w:rsidP="001F42D3">
            <w:pPr>
              <w:spacing w:after="0" w:line="240" w:lineRule="auto"/>
              <w:rPr>
                <w:rFonts w:ascii="Times New Roman" w:hAnsi="Times New Roman" w:cs="Times New Roman"/>
                <w:sz w:val="16"/>
                <w:szCs w:val="16"/>
              </w:rPr>
            </w:pPr>
            <w:r w:rsidRPr="00506CE8">
              <w:rPr>
                <w:rFonts w:ascii="Times New Roman" w:hAnsi="Times New Roman" w:cs="Times New Roman"/>
                <w:sz w:val="16"/>
                <w:szCs w:val="16"/>
              </w:rPr>
              <w:t>Сумма процентов</w:t>
            </w:r>
          </w:p>
        </w:tc>
        <w:tc>
          <w:tcPr>
            <w:tcW w:w="4485" w:type="dxa"/>
            <w:tcBorders>
              <w:top w:val="single" w:sz="4" w:space="0" w:color="auto"/>
              <w:left w:val="single" w:sz="4" w:space="0" w:color="auto"/>
              <w:bottom w:val="single" w:sz="4" w:space="0" w:color="auto"/>
              <w:right w:val="single" w:sz="4" w:space="0" w:color="auto"/>
            </w:tcBorders>
          </w:tcPr>
          <w:p w14:paraId="7E896EB3" w14:textId="77777777" w:rsidR="004E54EB" w:rsidRPr="00506CE8" w:rsidRDefault="008C3B5A" w:rsidP="001F42D3">
            <w:pPr>
              <w:spacing w:after="0" w:line="240" w:lineRule="auto"/>
              <w:rPr>
                <w:rFonts w:ascii="Times New Roman" w:hAnsi="Times New Roman" w:cs="Times New Roman"/>
                <w:sz w:val="16"/>
                <w:szCs w:val="16"/>
              </w:rPr>
            </w:pPr>
            <w:r w:rsidRPr="00506CE8">
              <w:rPr>
                <w:rFonts w:ascii="Times New Roman" w:hAnsi="Times New Roman" w:cs="Times New Roman"/>
                <w:sz w:val="16"/>
                <w:szCs w:val="16"/>
              </w:rPr>
              <w:t>Количество дней просрочки</w:t>
            </w:r>
          </w:p>
        </w:tc>
      </w:tr>
      <w:tr w:rsidR="004E54EB" w:rsidRPr="00506CE8" w14:paraId="26D696A6" w14:textId="77777777">
        <w:trPr>
          <w:jc w:val="center"/>
        </w:trPr>
        <w:tc>
          <w:tcPr>
            <w:tcW w:w="3742" w:type="dxa"/>
            <w:tcBorders>
              <w:top w:val="single" w:sz="4" w:space="0" w:color="auto"/>
              <w:left w:val="single" w:sz="4" w:space="0" w:color="auto"/>
              <w:bottom w:val="single" w:sz="4" w:space="0" w:color="auto"/>
              <w:right w:val="single" w:sz="4" w:space="0" w:color="auto"/>
            </w:tcBorders>
          </w:tcPr>
          <w:p w14:paraId="4341D6A9" w14:textId="77777777" w:rsidR="004E54EB" w:rsidRPr="00506CE8" w:rsidRDefault="004E54EB" w:rsidP="001F42D3">
            <w:pPr>
              <w:spacing w:after="0"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4FD4F81F" w14:textId="77777777" w:rsidR="004E54EB" w:rsidRPr="00506CE8" w:rsidRDefault="004E54EB" w:rsidP="001F42D3">
            <w:pPr>
              <w:spacing w:after="0"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383F983A" w14:textId="77777777" w:rsidR="004E54EB" w:rsidRPr="00506CE8" w:rsidRDefault="004E54EB" w:rsidP="001F42D3">
            <w:pPr>
              <w:spacing w:after="0"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7ABFB02D" w14:textId="77777777" w:rsidR="004E54EB" w:rsidRPr="00506CE8" w:rsidRDefault="004E54EB" w:rsidP="001F42D3">
            <w:pPr>
              <w:spacing w:after="0" w:line="240" w:lineRule="auto"/>
              <w:rPr>
                <w:rFonts w:ascii="Times New Roman" w:hAnsi="Times New Roman" w:cs="Times New Roman"/>
                <w:sz w:val="16"/>
                <w:szCs w:val="16"/>
              </w:rPr>
            </w:pPr>
          </w:p>
        </w:tc>
      </w:tr>
      <w:tr w:rsidR="004E54EB" w:rsidRPr="00506CE8" w14:paraId="33B3BA63" w14:textId="77777777">
        <w:trPr>
          <w:jc w:val="center"/>
        </w:trPr>
        <w:tc>
          <w:tcPr>
            <w:tcW w:w="3742" w:type="dxa"/>
            <w:tcBorders>
              <w:top w:val="single" w:sz="4" w:space="0" w:color="auto"/>
              <w:left w:val="single" w:sz="4" w:space="0" w:color="auto"/>
              <w:bottom w:val="single" w:sz="4" w:space="0" w:color="auto"/>
              <w:right w:val="single" w:sz="4" w:space="0" w:color="auto"/>
            </w:tcBorders>
          </w:tcPr>
          <w:p w14:paraId="115E3227" w14:textId="77777777" w:rsidR="004E54EB" w:rsidRPr="00506CE8" w:rsidRDefault="004E54EB" w:rsidP="001F42D3">
            <w:pPr>
              <w:spacing w:after="0"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65B6BF75" w14:textId="77777777" w:rsidR="004E54EB" w:rsidRPr="00506CE8" w:rsidRDefault="004E54EB" w:rsidP="001F42D3">
            <w:pPr>
              <w:spacing w:after="0"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2EDBDBAC" w14:textId="77777777" w:rsidR="004E54EB" w:rsidRPr="00506CE8" w:rsidRDefault="004E54EB" w:rsidP="001F42D3">
            <w:pPr>
              <w:spacing w:after="0"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43872C1A" w14:textId="77777777" w:rsidR="004E54EB" w:rsidRPr="00506CE8" w:rsidRDefault="004E54EB" w:rsidP="001F42D3">
            <w:pPr>
              <w:spacing w:after="0" w:line="240" w:lineRule="auto"/>
              <w:rPr>
                <w:rFonts w:ascii="Times New Roman" w:hAnsi="Times New Roman" w:cs="Times New Roman"/>
                <w:sz w:val="16"/>
                <w:szCs w:val="16"/>
              </w:rPr>
            </w:pPr>
          </w:p>
        </w:tc>
      </w:tr>
      <w:tr w:rsidR="004E54EB" w:rsidRPr="00506CE8" w14:paraId="281CD0B6" w14:textId="77777777">
        <w:trPr>
          <w:jc w:val="center"/>
        </w:trPr>
        <w:tc>
          <w:tcPr>
            <w:tcW w:w="3742" w:type="dxa"/>
            <w:tcBorders>
              <w:top w:val="single" w:sz="4" w:space="0" w:color="auto"/>
              <w:left w:val="single" w:sz="4" w:space="0" w:color="auto"/>
              <w:bottom w:val="single" w:sz="4" w:space="0" w:color="auto"/>
              <w:right w:val="single" w:sz="4" w:space="0" w:color="auto"/>
            </w:tcBorders>
          </w:tcPr>
          <w:p w14:paraId="110232BF" w14:textId="77777777" w:rsidR="004E54EB" w:rsidRPr="00506CE8" w:rsidRDefault="004E54EB" w:rsidP="001F42D3">
            <w:pPr>
              <w:spacing w:after="0" w:line="240" w:lineRule="auto"/>
              <w:rPr>
                <w:rFonts w:ascii="Times New Roman" w:hAnsi="Times New Roman" w:cs="Times New Roman"/>
                <w:sz w:val="16"/>
                <w:szCs w:val="16"/>
              </w:rPr>
            </w:pPr>
          </w:p>
        </w:tc>
        <w:tc>
          <w:tcPr>
            <w:tcW w:w="3766" w:type="dxa"/>
            <w:tcBorders>
              <w:top w:val="single" w:sz="4" w:space="0" w:color="auto"/>
              <w:left w:val="single" w:sz="4" w:space="0" w:color="auto"/>
              <w:bottom w:val="single" w:sz="4" w:space="0" w:color="auto"/>
              <w:right w:val="single" w:sz="4" w:space="0" w:color="auto"/>
            </w:tcBorders>
          </w:tcPr>
          <w:p w14:paraId="1C618781" w14:textId="77777777" w:rsidR="004E54EB" w:rsidRPr="00506CE8" w:rsidRDefault="004E54EB" w:rsidP="001F42D3">
            <w:pPr>
              <w:spacing w:after="0" w:line="240" w:lineRule="auto"/>
              <w:rPr>
                <w:rFonts w:ascii="Times New Roman" w:hAnsi="Times New Roman" w:cs="Times New Roman"/>
                <w:sz w:val="16"/>
                <w:szCs w:val="16"/>
              </w:rPr>
            </w:pPr>
          </w:p>
        </w:tc>
        <w:tc>
          <w:tcPr>
            <w:tcW w:w="3417" w:type="dxa"/>
            <w:tcBorders>
              <w:top w:val="single" w:sz="4" w:space="0" w:color="auto"/>
              <w:left w:val="single" w:sz="4" w:space="0" w:color="auto"/>
              <w:bottom w:val="single" w:sz="4" w:space="0" w:color="auto"/>
              <w:right w:val="single" w:sz="4" w:space="0" w:color="auto"/>
            </w:tcBorders>
          </w:tcPr>
          <w:p w14:paraId="64982997" w14:textId="77777777" w:rsidR="004E54EB" w:rsidRPr="00506CE8" w:rsidRDefault="004E54EB" w:rsidP="001F42D3">
            <w:pPr>
              <w:spacing w:after="0" w:line="240" w:lineRule="auto"/>
              <w:rPr>
                <w:rFonts w:ascii="Times New Roman" w:hAnsi="Times New Roman" w:cs="Times New Roman"/>
                <w:sz w:val="16"/>
                <w:szCs w:val="16"/>
              </w:rPr>
            </w:pPr>
          </w:p>
        </w:tc>
        <w:tc>
          <w:tcPr>
            <w:tcW w:w="4485" w:type="dxa"/>
            <w:tcBorders>
              <w:top w:val="single" w:sz="4" w:space="0" w:color="auto"/>
              <w:left w:val="single" w:sz="4" w:space="0" w:color="auto"/>
              <w:bottom w:val="single" w:sz="4" w:space="0" w:color="auto"/>
              <w:right w:val="single" w:sz="4" w:space="0" w:color="auto"/>
            </w:tcBorders>
          </w:tcPr>
          <w:p w14:paraId="3C807BDE" w14:textId="77777777" w:rsidR="004E54EB" w:rsidRPr="00506CE8" w:rsidRDefault="004E54EB" w:rsidP="001F42D3">
            <w:pPr>
              <w:spacing w:after="0" w:line="240" w:lineRule="auto"/>
              <w:rPr>
                <w:rFonts w:ascii="Times New Roman" w:hAnsi="Times New Roman" w:cs="Times New Roman"/>
                <w:sz w:val="16"/>
                <w:szCs w:val="16"/>
              </w:rPr>
            </w:pPr>
          </w:p>
        </w:tc>
      </w:tr>
    </w:tbl>
    <w:p w14:paraId="747FA085" w14:textId="77777777" w:rsidR="004E54EB" w:rsidRPr="00506CE8" w:rsidRDefault="004E54EB">
      <w:pPr>
        <w:spacing w:after="0" w:line="240" w:lineRule="auto"/>
        <w:rPr>
          <w:rFonts w:ascii="Times New Roman" w:hAnsi="Times New Roman" w:cs="Times New Roman"/>
          <w:i/>
          <w:iCs/>
          <w:sz w:val="16"/>
          <w:szCs w:val="16"/>
        </w:rPr>
      </w:pPr>
    </w:p>
    <w:tbl>
      <w:tblPr>
        <w:tblpPr w:leftFromText="180" w:rightFromText="180" w:bottomFromText="160" w:vertAnchor="text" w:horzAnchor="page" w:tblpX="3611" w:tblpY="1222"/>
        <w:tblW w:w="10260" w:type="dxa"/>
        <w:tblLayout w:type="fixed"/>
        <w:tblLook w:val="04A0" w:firstRow="1" w:lastRow="0" w:firstColumn="1" w:lastColumn="0" w:noHBand="0" w:noVBand="1"/>
      </w:tblPr>
      <w:tblGrid>
        <w:gridCol w:w="5010"/>
        <w:gridCol w:w="5014"/>
        <w:gridCol w:w="236"/>
      </w:tblGrid>
      <w:tr w:rsidR="004E54EB" w:rsidRPr="00506CE8" w14:paraId="51621B6B" w14:textId="77777777">
        <w:tc>
          <w:tcPr>
            <w:tcW w:w="5010" w:type="dxa"/>
          </w:tcPr>
          <w:p w14:paraId="5F3DF651" w14:textId="77777777" w:rsidR="004E54EB" w:rsidRPr="00506CE8" w:rsidRDefault="008C3B5A">
            <w:pPr>
              <w:spacing w:after="0"/>
              <w:rPr>
                <w:rFonts w:ascii="Times New Roman" w:hAnsi="Times New Roman" w:cs="Times New Roman"/>
                <w:b/>
                <w:sz w:val="16"/>
                <w:szCs w:val="16"/>
              </w:rPr>
            </w:pPr>
            <w:r w:rsidRPr="00506CE8">
              <w:rPr>
                <w:rFonts w:ascii="Times New Roman" w:hAnsi="Times New Roman" w:cs="Times New Roman"/>
                <w:b/>
                <w:sz w:val="16"/>
                <w:szCs w:val="16"/>
              </w:rPr>
              <w:t>Банк:</w:t>
            </w:r>
          </w:p>
          <w:p w14:paraId="671F5FC2" w14:textId="77777777" w:rsidR="004E54EB" w:rsidRPr="00506CE8" w:rsidRDefault="008C3B5A">
            <w:pPr>
              <w:spacing w:after="0"/>
              <w:rPr>
                <w:rFonts w:ascii="Times New Roman" w:hAnsi="Times New Roman" w:cs="Times New Roman"/>
                <w:b/>
                <w:sz w:val="16"/>
                <w:szCs w:val="16"/>
              </w:rPr>
            </w:pPr>
            <w:r w:rsidRPr="00506CE8">
              <w:rPr>
                <w:rFonts w:ascii="Times New Roman" w:hAnsi="Times New Roman" w:cs="Times New Roman"/>
                <w:b/>
                <w:sz w:val="16"/>
                <w:szCs w:val="16"/>
              </w:rPr>
              <w:t>____________________________</w:t>
            </w:r>
          </w:p>
          <w:p w14:paraId="39A9899E" w14:textId="77777777" w:rsidR="004E54EB" w:rsidRPr="00506CE8" w:rsidRDefault="004E54EB">
            <w:pPr>
              <w:spacing w:after="0"/>
              <w:rPr>
                <w:rFonts w:ascii="Times New Roman" w:hAnsi="Times New Roman" w:cs="Times New Roman"/>
                <w:b/>
                <w:sz w:val="16"/>
                <w:szCs w:val="16"/>
              </w:rPr>
            </w:pPr>
          </w:p>
          <w:p w14:paraId="38113AB4" w14:textId="77777777" w:rsidR="004E54EB" w:rsidRPr="00506CE8" w:rsidRDefault="004E54EB">
            <w:pPr>
              <w:spacing w:after="0"/>
              <w:rPr>
                <w:rFonts w:ascii="Times New Roman" w:hAnsi="Times New Roman" w:cs="Times New Roman"/>
                <w:i/>
                <w:sz w:val="16"/>
                <w:szCs w:val="16"/>
              </w:rPr>
            </w:pPr>
          </w:p>
          <w:p w14:paraId="0805F019" w14:textId="77777777" w:rsidR="004E54EB" w:rsidRPr="00506CE8" w:rsidRDefault="008C3B5A">
            <w:pPr>
              <w:spacing w:after="0"/>
              <w:rPr>
                <w:rFonts w:ascii="Times New Roman" w:hAnsi="Times New Roman" w:cs="Times New Roman"/>
                <w:i/>
                <w:sz w:val="16"/>
                <w:szCs w:val="16"/>
              </w:rPr>
            </w:pPr>
            <w:r w:rsidRPr="00506CE8">
              <w:rPr>
                <w:rFonts w:ascii="Times New Roman" w:hAnsi="Times New Roman" w:cs="Times New Roman"/>
                <w:i/>
                <w:sz w:val="16"/>
                <w:szCs w:val="16"/>
              </w:rPr>
              <w:t>_________________(ФИО)</w:t>
            </w:r>
          </w:p>
          <w:p w14:paraId="66D8A75A" w14:textId="77777777" w:rsidR="004E54EB" w:rsidRPr="00506CE8" w:rsidRDefault="008C3B5A">
            <w:pPr>
              <w:spacing w:after="0"/>
              <w:rPr>
                <w:rFonts w:ascii="Times New Roman" w:hAnsi="Times New Roman" w:cs="Times New Roman"/>
                <w:b/>
                <w:sz w:val="16"/>
                <w:szCs w:val="16"/>
              </w:rPr>
            </w:pPr>
            <w:r w:rsidRPr="00506CE8">
              <w:rPr>
                <w:rFonts w:ascii="Times New Roman" w:hAnsi="Times New Roman" w:cs="Times New Roman"/>
                <w:i/>
                <w:sz w:val="16"/>
                <w:szCs w:val="16"/>
              </w:rPr>
              <w:t>М.П.</w:t>
            </w:r>
          </w:p>
        </w:tc>
        <w:tc>
          <w:tcPr>
            <w:tcW w:w="5014" w:type="dxa"/>
          </w:tcPr>
          <w:p w14:paraId="20991159" w14:textId="77777777" w:rsidR="004E54EB" w:rsidRPr="00506CE8" w:rsidRDefault="008C3B5A">
            <w:pPr>
              <w:spacing w:after="0"/>
              <w:rPr>
                <w:rFonts w:ascii="Times New Roman" w:hAnsi="Times New Roman" w:cs="Times New Roman"/>
                <w:b/>
                <w:sz w:val="16"/>
                <w:szCs w:val="16"/>
              </w:rPr>
            </w:pPr>
            <w:r w:rsidRPr="00506CE8">
              <w:rPr>
                <w:rFonts w:ascii="Times New Roman" w:hAnsi="Times New Roman" w:cs="Times New Roman"/>
                <w:b/>
                <w:sz w:val="16"/>
                <w:szCs w:val="16"/>
              </w:rPr>
              <w:t>Заемщик:</w:t>
            </w:r>
          </w:p>
          <w:p w14:paraId="2B3B3B28" w14:textId="77777777" w:rsidR="004E54EB" w:rsidRPr="00506CE8" w:rsidRDefault="008C3B5A">
            <w:pPr>
              <w:spacing w:after="0"/>
              <w:rPr>
                <w:rFonts w:ascii="Times New Roman" w:hAnsi="Times New Roman" w:cs="Times New Roman"/>
                <w:sz w:val="16"/>
                <w:szCs w:val="16"/>
              </w:rPr>
            </w:pPr>
            <w:r w:rsidRPr="00506CE8">
              <w:rPr>
                <w:rFonts w:ascii="Times New Roman" w:hAnsi="Times New Roman" w:cs="Times New Roman"/>
                <w:sz w:val="16"/>
                <w:szCs w:val="16"/>
              </w:rPr>
              <w:t>_____________________________</w:t>
            </w:r>
          </w:p>
          <w:p w14:paraId="1A592D5F" w14:textId="77777777" w:rsidR="004E54EB" w:rsidRPr="00506CE8" w:rsidRDefault="008C3B5A">
            <w:pPr>
              <w:spacing w:after="0"/>
              <w:rPr>
                <w:rFonts w:ascii="Times New Roman" w:hAnsi="Times New Roman" w:cs="Times New Roman"/>
                <w:i/>
                <w:sz w:val="16"/>
                <w:szCs w:val="16"/>
              </w:rPr>
            </w:pPr>
            <w:r w:rsidRPr="00506CE8">
              <w:rPr>
                <w:rFonts w:ascii="Times New Roman" w:hAnsi="Times New Roman" w:cs="Times New Roman"/>
                <w:i/>
                <w:sz w:val="16"/>
                <w:szCs w:val="16"/>
              </w:rPr>
              <w:t xml:space="preserve">(наименование единоличного </w:t>
            </w:r>
          </w:p>
          <w:p w14:paraId="6A2E660F" w14:textId="77777777" w:rsidR="004E54EB" w:rsidRPr="00506CE8" w:rsidRDefault="008C3B5A">
            <w:pPr>
              <w:spacing w:after="0"/>
              <w:rPr>
                <w:rFonts w:ascii="Times New Roman" w:hAnsi="Times New Roman" w:cs="Times New Roman"/>
                <w:i/>
                <w:sz w:val="16"/>
                <w:szCs w:val="16"/>
              </w:rPr>
            </w:pPr>
            <w:r w:rsidRPr="00506CE8">
              <w:rPr>
                <w:rFonts w:ascii="Times New Roman" w:hAnsi="Times New Roman" w:cs="Times New Roman"/>
                <w:i/>
                <w:sz w:val="16"/>
                <w:szCs w:val="16"/>
              </w:rPr>
              <w:t>исполнительного органа)</w:t>
            </w:r>
          </w:p>
          <w:p w14:paraId="110E3168" w14:textId="77777777" w:rsidR="004E54EB" w:rsidRPr="00506CE8" w:rsidRDefault="008C3B5A">
            <w:pPr>
              <w:spacing w:after="0"/>
              <w:rPr>
                <w:rFonts w:ascii="Times New Roman" w:hAnsi="Times New Roman" w:cs="Times New Roman"/>
                <w:i/>
                <w:sz w:val="16"/>
                <w:szCs w:val="16"/>
              </w:rPr>
            </w:pPr>
            <w:r w:rsidRPr="00506CE8">
              <w:rPr>
                <w:rFonts w:ascii="Times New Roman" w:hAnsi="Times New Roman" w:cs="Times New Roman"/>
                <w:i/>
                <w:sz w:val="16"/>
                <w:szCs w:val="16"/>
              </w:rPr>
              <w:t>________________________(ФИО)</w:t>
            </w:r>
          </w:p>
          <w:p w14:paraId="688A2218" w14:textId="77777777" w:rsidR="004E54EB" w:rsidRPr="00506CE8" w:rsidRDefault="008C3B5A">
            <w:pPr>
              <w:spacing w:after="0"/>
              <w:rPr>
                <w:rFonts w:ascii="Times New Roman" w:hAnsi="Times New Roman" w:cs="Times New Roman"/>
                <w:b/>
                <w:sz w:val="16"/>
                <w:szCs w:val="16"/>
              </w:rPr>
            </w:pPr>
            <w:r w:rsidRPr="00506CE8">
              <w:rPr>
                <w:rFonts w:ascii="Times New Roman" w:hAnsi="Times New Roman" w:cs="Times New Roman"/>
                <w:i/>
                <w:sz w:val="16"/>
                <w:szCs w:val="16"/>
              </w:rPr>
              <w:t>М.П.</w:t>
            </w:r>
          </w:p>
        </w:tc>
        <w:tc>
          <w:tcPr>
            <w:tcW w:w="236" w:type="dxa"/>
          </w:tcPr>
          <w:p w14:paraId="164ADF38" w14:textId="77777777" w:rsidR="004E54EB" w:rsidRPr="00506CE8" w:rsidRDefault="004E54EB">
            <w:pPr>
              <w:spacing w:after="0"/>
              <w:rPr>
                <w:rFonts w:ascii="Times New Roman" w:hAnsi="Times New Roman" w:cs="Times New Roman"/>
                <w:b/>
                <w:sz w:val="16"/>
                <w:szCs w:val="16"/>
              </w:rPr>
            </w:pPr>
          </w:p>
        </w:tc>
      </w:tr>
    </w:tbl>
    <w:p w14:paraId="3BC2BAED" w14:textId="77777777" w:rsidR="004E54EB" w:rsidRPr="00506CE8" w:rsidRDefault="008C3B5A">
      <w:pPr>
        <w:rPr>
          <w:rFonts w:ascii="Times New Roman" w:hAnsi="Times New Roman" w:cs="Times New Roman"/>
          <w:sz w:val="16"/>
          <w:szCs w:val="16"/>
        </w:rPr>
      </w:pPr>
      <w:r w:rsidRPr="00506CE8">
        <w:rPr>
          <w:rFonts w:ascii="Times New Roman" w:hAnsi="Times New Roman" w:cs="Times New Roman"/>
          <w:sz w:val="16"/>
          <w:szCs w:val="16"/>
        </w:rPr>
        <w:br w:type="page"/>
      </w:r>
    </w:p>
    <w:p w14:paraId="3889F4E2" w14:textId="77777777" w:rsidR="004E54EB" w:rsidRPr="00506CE8" w:rsidRDefault="004E54EB">
      <w:pPr>
        <w:spacing w:after="0" w:line="276" w:lineRule="auto"/>
        <w:rPr>
          <w:rFonts w:ascii="Times New Roman" w:hAnsi="Times New Roman" w:cs="Times New Roman"/>
          <w:sz w:val="20"/>
        </w:rPr>
        <w:sectPr w:rsidR="004E54EB" w:rsidRPr="00506CE8">
          <w:pgSz w:w="16838" w:h="11906" w:orient="landscape"/>
          <w:pgMar w:top="993" w:right="709" w:bottom="851" w:left="709" w:header="720" w:footer="720" w:gutter="0"/>
          <w:cols w:space="720"/>
        </w:sectPr>
      </w:pPr>
    </w:p>
    <w:p w14:paraId="681769AE" w14:textId="2D42006A" w:rsidR="009C3125" w:rsidRPr="00506CE8" w:rsidRDefault="008C3B5A" w:rsidP="00D5448C">
      <w:pPr>
        <w:spacing w:after="0" w:line="276" w:lineRule="auto"/>
        <w:ind w:left="5670"/>
        <w:rPr>
          <w:rFonts w:ascii="Times New Roman" w:hAnsi="Times New Roman" w:cs="Times New Roman"/>
          <w:iCs/>
          <w:sz w:val="24"/>
          <w:szCs w:val="24"/>
        </w:rPr>
      </w:pPr>
      <w:r w:rsidRPr="00506CE8">
        <w:rPr>
          <w:rFonts w:ascii="Times New Roman" w:hAnsi="Times New Roman" w:cs="Times New Roman"/>
          <w:iCs/>
          <w:sz w:val="24"/>
          <w:szCs w:val="24"/>
        </w:rPr>
        <w:lastRenderedPageBreak/>
        <w:t>Приложение 5</w:t>
      </w:r>
    </w:p>
    <w:p w14:paraId="55262A60" w14:textId="77777777" w:rsidR="009C3125" w:rsidRPr="00506CE8" w:rsidRDefault="009C3125" w:rsidP="009C3125">
      <w:pPr>
        <w:spacing w:after="0" w:line="276" w:lineRule="auto"/>
        <w:ind w:left="5670"/>
        <w:rPr>
          <w:rFonts w:ascii="Times New Roman" w:hAnsi="Times New Roman" w:cs="Times New Roman"/>
          <w:iCs/>
          <w:sz w:val="24"/>
          <w:szCs w:val="24"/>
        </w:rPr>
      </w:pPr>
      <w:r w:rsidRPr="00506CE8">
        <w:rPr>
          <w:rFonts w:ascii="Times New Roman" w:hAnsi="Times New Roman" w:cs="Times New Roman"/>
          <w:iCs/>
          <w:sz w:val="24"/>
          <w:szCs w:val="24"/>
        </w:rPr>
        <w:t>к Договору о предоставлении</w:t>
      </w:r>
    </w:p>
    <w:p w14:paraId="5E4508DF" w14:textId="77777777" w:rsidR="00707542" w:rsidRPr="00506CE8" w:rsidRDefault="009C3125" w:rsidP="00D5448C">
      <w:pPr>
        <w:spacing w:after="0" w:line="276" w:lineRule="auto"/>
        <w:ind w:left="5670"/>
        <w:rPr>
          <w:rFonts w:ascii="Times New Roman" w:hAnsi="Times New Roman" w:cs="Times New Roman"/>
          <w:iCs/>
          <w:sz w:val="24"/>
          <w:szCs w:val="24"/>
        </w:rPr>
      </w:pPr>
      <w:r w:rsidRPr="00506CE8">
        <w:rPr>
          <w:rFonts w:ascii="Times New Roman" w:hAnsi="Times New Roman" w:cs="Times New Roman"/>
          <w:iCs/>
          <w:sz w:val="24"/>
          <w:szCs w:val="24"/>
        </w:rPr>
        <w:t xml:space="preserve">финансовой поддержки </w:t>
      </w:r>
    </w:p>
    <w:p w14:paraId="2AD84812" w14:textId="70323760" w:rsidR="00DF335E" w:rsidRPr="00506CE8" w:rsidRDefault="009C3125" w:rsidP="00D5448C">
      <w:pPr>
        <w:spacing w:after="0" w:line="276" w:lineRule="auto"/>
        <w:ind w:left="5670"/>
        <w:rPr>
          <w:rFonts w:ascii="Times New Roman" w:hAnsi="Times New Roman" w:cs="Times New Roman"/>
          <w:iCs/>
          <w:sz w:val="24"/>
          <w:szCs w:val="24"/>
        </w:rPr>
      </w:pPr>
      <w:r w:rsidRPr="00506CE8">
        <w:rPr>
          <w:rFonts w:ascii="Times New Roman" w:hAnsi="Times New Roman" w:cs="Times New Roman"/>
          <w:iCs/>
          <w:sz w:val="24"/>
          <w:szCs w:val="24"/>
        </w:rPr>
        <w:t xml:space="preserve">от </w:t>
      </w:r>
      <w:r w:rsidR="00097483" w:rsidRPr="00506CE8">
        <w:rPr>
          <w:rFonts w:ascii="Times New Roman" w:hAnsi="Times New Roman" w:cs="Times New Roman"/>
          <w:iCs/>
          <w:sz w:val="24"/>
          <w:szCs w:val="24"/>
        </w:rPr>
        <w:t>_______________</w:t>
      </w:r>
      <w:r w:rsidRPr="00506CE8">
        <w:rPr>
          <w:rFonts w:ascii="Times New Roman" w:hAnsi="Times New Roman" w:cs="Times New Roman"/>
          <w:iCs/>
          <w:sz w:val="24"/>
          <w:szCs w:val="24"/>
        </w:rPr>
        <w:t xml:space="preserve"> </w:t>
      </w:r>
    </w:p>
    <w:p w14:paraId="2FED766C" w14:textId="37083FA1" w:rsidR="009C3125" w:rsidRPr="00506CE8" w:rsidRDefault="009C3125" w:rsidP="00D5448C">
      <w:pPr>
        <w:spacing w:after="0" w:line="276" w:lineRule="auto"/>
        <w:ind w:left="5670"/>
        <w:rPr>
          <w:rFonts w:ascii="Times New Roman" w:hAnsi="Times New Roman" w:cs="Times New Roman"/>
          <w:iCs/>
          <w:sz w:val="24"/>
          <w:szCs w:val="24"/>
        </w:rPr>
      </w:pPr>
      <w:r w:rsidRPr="00506CE8">
        <w:rPr>
          <w:rFonts w:ascii="Times New Roman" w:hAnsi="Times New Roman" w:cs="Times New Roman"/>
          <w:iCs/>
          <w:sz w:val="24"/>
          <w:szCs w:val="24"/>
        </w:rPr>
        <w:t xml:space="preserve">№ </w:t>
      </w:r>
      <w:r w:rsidR="00097483" w:rsidRPr="00506CE8">
        <w:rPr>
          <w:rFonts w:ascii="Times New Roman" w:hAnsi="Times New Roman" w:cs="Times New Roman"/>
          <w:iCs/>
          <w:sz w:val="24"/>
          <w:szCs w:val="24"/>
        </w:rPr>
        <w:t>____________</w:t>
      </w:r>
    </w:p>
    <w:p w14:paraId="73F247FC" w14:textId="77777777" w:rsidR="004E54EB" w:rsidRPr="00506CE8" w:rsidRDefault="004E54EB">
      <w:pPr>
        <w:spacing w:after="0" w:line="240" w:lineRule="auto"/>
        <w:jc w:val="right"/>
        <w:rPr>
          <w:rFonts w:ascii="Times New Roman" w:hAnsi="Times New Roman" w:cs="Times New Roman"/>
          <w:iCs/>
          <w:sz w:val="24"/>
          <w:szCs w:val="24"/>
        </w:rPr>
      </w:pPr>
    </w:p>
    <w:p w14:paraId="30C09605" w14:textId="77777777" w:rsidR="004E54EB" w:rsidRPr="00506CE8" w:rsidRDefault="008C3B5A">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 xml:space="preserve">ФОРМА (оформляется на бланке организации) </w:t>
      </w:r>
    </w:p>
    <w:p w14:paraId="674800E0" w14:textId="77777777" w:rsidR="004E54EB" w:rsidRPr="00506CE8" w:rsidRDefault="004E54EB">
      <w:pPr>
        <w:spacing w:after="0" w:line="240" w:lineRule="auto"/>
        <w:jc w:val="both"/>
        <w:rPr>
          <w:rFonts w:ascii="Times New Roman" w:hAnsi="Times New Roman" w:cs="Times New Roman"/>
          <w:iCs/>
          <w:sz w:val="24"/>
          <w:szCs w:val="24"/>
        </w:rPr>
      </w:pPr>
    </w:p>
    <w:p w14:paraId="50568104" w14:textId="77777777" w:rsidR="004E54EB" w:rsidRPr="00506CE8" w:rsidRDefault="008C3B5A">
      <w:pPr>
        <w:spacing w:after="0" w:line="240" w:lineRule="auto"/>
        <w:ind w:left="6946"/>
        <w:jc w:val="both"/>
        <w:rPr>
          <w:rFonts w:ascii="Times New Roman" w:hAnsi="Times New Roman" w:cs="Times New Roman"/>
          <w:iCs/>
          <w:sz w:val="24"/>
          <w:szCs w:val="24"/>
        </w:rPr>
      </w:pPr>
      <w:r w:rsidRPr="00506CE8">
        <w:rPr>
          <w:rFonts w:ascii="Times New Roman" w:hAnsi="Times New Roman" w:cs="Times New Roman"/>
          <w:iCs/>
          <w:sz w:val="24"/>
          <w:szCs w:val="24"/>
        </w:rPr>
        <w:t>В Московский Фонд поддержки  промышленности и предпринимательства</w:t>
      </w:r>
    </w:p>
    <w:p w14:paraId="21A06905" w14:textId="77777777" w:rsidR="004E54EB" w:rsidRPr="00506CE8" w:rsidRDefault="008C3B5A">
      <w:pPr>
        <w:spacing w:after="0" w:line="240" w:lineRule="auto"/>
        <w:ind w:left="6946"/>
        <w:jc w:val="both"/>
        <w:rPr>
          <w:rFonts w:ascii="Times New Roman" w:hAnsi="Times New Roman" w:cs="Times New Roman"/>
          <w:iCs/>
          <w:sz w:val="24"/>
          <w:szCs w:val="24"/>
        </w:rPr>
      </w:pPr>
      <w:r w:rsidRPr="00506CE8">
        <w:rPr>
          <w:rFonts w:ascii="Times New Roman" w:hAnsi="Times New Roman" w:cs="Times New Roman"/>
          <w:iCs/>
          <w:sz w:val="24"/>
          <w:szCs w:val="24"/>
        </w:rPr>
        <w:t>от «______»</w:t>
      </w:r>
    </w:p>
    <w:p w14:paraId="21E9B43E" w14:textId="77777777" w:rsidR="004E54EB" w:rsidRPr="00506CE8" w:rsidRDefault="004E54EB">
      <w:pPr>
        <w:spacing w:after="0" w:line="240" w:lineRule="auto"/>
        <w:jc w:val="center"/>
        <w:rPr>
          <w:rFonts w:ascii="Times New Roman" w:hAnsi="Times New Roman" w:cs="Times New Roman"/>
          <w:b/>
          <w:bCs/>
          <w:iCs/>
          <w:sz w:val="20"/>
          <w:szCs w:val="20"/>
        </w:rPr>
      </w:pPr>
    </w:p>
    <w:p w14:paraId="1DB476AF" w14:textId="77777777" w:rsidR="004E54EB" w:rsidRPr="00506CE8" w:rsidRDefault="008C3B5A">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ЗАЯВКА НА ПЕРЕЧИСЛЕНИЕ СРЕДСТВ ФИНАНСОВОЙ ПОДДЕРЖКИ</w:t>
      </w:r>
    </w:p>
    <w:p w14:paraId="2F39C7FB" w14:textId="77777777" w:rsidR="004E54EB" w:rsidRPr="00506CE8" w:rsidRDefault="008C3B5A">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по договору от _____ № ______</w:t>
      </w:r>
    </w:p>
    <w:p w14:paraId="56B9A8B2" w14:textId="77777777" w:rsidR="004E54EB" w:rsidRPr="00506CE8" w:rsidRDefault="004E54EB">
      <w:pPr>
        <w:spacing w:after="0" w:line="240" w:lineRule="auto"/>
        <w:rPr>
          <w:rFonts w:ascii="Times New Roman" w:hAnsi="Times New Roman" w:cs="Times New Roman"/>
          <w:b/>
          <w:bCs/>
          <w:iCs/>
          <w:sz w:val="24"/>
          <w:szCs w:val="24"/>
        </w:rPr>
      </w:pPr>
    </w:p>
    <w:p w14:paraId="2B899D91" w14:textId="7CA3F13D" w:rsidR="004E54EB" w:rsidRPr="00506CE8" w:rsidRDefault="008C3B5A">
      <w:pPr>
        <w:spacing w:after="0" w:line="240" w:lineRule="auto"/>
        <w:rPr>
          <w:rFonts w:ascii="Times New Roman" w:hAnsi="Times New Roman" w:cs="Times New Roman"/>
          <w:i/>
          <w:sz w:val="24"/>
          <w:szCs w:val="24"/>
        </w:rPr>
      </w:pPr>
      <w:r w:rsidRPr="00506CE8">
        <w:rPr>
          <w:rFonts w:ascii="Times New Roman" w:hAnsi="Times New Roman" w:cs="Times New Roman"/>
          <w:b/>
          <w:bCs/>
          <w:iCs/>
          <w:sz w:val="24"/>
          <w:szCs w:val="24"/>
        </w:rPr>
        <w:t xml:space="preserve">Дата заявки: </w:t>
      </w:r>
      <w:r w:rsidRPr="00506CE8">
        <w:rPr>
          <w:rFonts w:ascii="Times New Roman" w:hAnsi="Times New Roman" w:cs="Times New Roman"/>
          <w:i/>
          <w:sz w:val="24"/>
          <w:szCs w:val="24"/>
        </w:rPr>
        <w:t>указывается дата в соответствии с п. 3.</w:t>
      </w:r>
      <w:r w:rsidR="00506CE8" w:rsidRPr="00506CE8">
        <w:rPr>
          <w:rFonts w:ascii="Times New Roman" w:hAnsi="Times New Roman" w:cs="Times New Roman"/>
          <w:i/>
          <w:sz w:val="24"/>
          <w:szCs w:val="24"/>
        </w:rPr>
        <w:t>5</w:t>
      </w:r>
      <w:r w:rsidRPr="00506CE8">
        <w:rPr>
          <w:rFonts w:ascii="Times New Roman" w:hAnsi="Times New Roman" w:cs="Times New Roman"/>
          <w:i/>
          <w:sz w:val="24"/>
          <w:szCs w:val="24"/>
        </w:rPr>
        <w:t>. договора о предоставлении финансовой поддержки - за 10 рабочих дней до даты очередного платежа по кредитному договору</w:t>
      </w:r>
    </w:p>
    <w:p w14:paraId="596E828A" w14:textId="77777777" w:rsidR="004E54EB" w:rsidRPr="00506CE8" w:rsidRDefault="004E54EB">
      <w:pPr>
        <w:spacing w:after="0" w:line="240" w:lineRule="auto"/>
        <w:rPr>
          <w:rFonts w:ascii="Times New Roman" w:hAnsi="Times New Roman" w:cs="Times New Roman"/>
          <w:iCs/>
          <w:sz w:val="24"/>
          <w:szCs w:val="24"/>
        </w:rPr>
      </w:pPr>
    </w:p>
    <w:p w14:paraId="7F92D12E" w14:textId="77777777" w:rsidR="004E54EB" w:rsidRPr="00506CE8" w:rsidRDefault="008C3B5A">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1. ОБЩИЕ СВЕДЕНИЯ О ФИНАНСОВОЙ ПОДДЕРЖКЕ</w:t>
      </w:r>
    </w:p>
    <w:p w14:paraId="3E6FC4E0" w14:textId="77777777" w:rsidR="004E54EB" w:rsidRPr="00506CE8" w:rsidRDefault="004E54EB">
      <w:pPr>
        <w:pStyle w:val="af"/>
        <w:spacing w:after="0" w:line="240" w:lineRule="auto"/>
        <w:rPr>
          <w:rFonts w:ascii="Times New Roman" w:hAnsi="Times New Roman" w:cs="Times New Roman"/>
          <w:iCs/>
          <w:sz w:val="20"/>
          <w:szCs w:val="20"/>
        </w:rPr>
      </w:pPr>
    </w:p>
    <w:tbl>
      <w:tblPr>
        <w:tblW w:w="5925" w:type="pct"/>
        <w:tblInd w:w="-1310" w:type="dxa"/>
        <w:tblLayout w:type="fixed"/>
        <w:tblLook w:val="04A0" w:firstRow="1" w:lastRow="0" w:firstColumn="1" w:lastColumn="0" w:noHBand="0" w:noVBand="1"/>
      </w:tblPr>
      <w:tblGrid>
        <w:gridCol w:w="733"/>
        <w:gridCol w:w="791"/>
        <w:gridCol w:w="968"/>
        <w:gridCol w:w="1247"/>
        <w:gridCol w:w="1247"/>
        <w:gridCol w:w="1245"/>
        <w:gridCol w:w="1311"/>
        <w:gridCol w:w="1178"/>
        <w:gridCol w:w="1107"/>
        <w:gridCol w:w="1247"/>
      </w:tblGrid>
      <w:tr w:rsidR="001F42D3" w:rsidRPr="00506CE8" w14:paraId="2611AE09" w14:textId="77777777" w:rsidTr="00F754ED">
        <w:trPr>
          <w:trHeight w:val="2040"/>
        </w:trPr>
        <w:tc>
          <w:tcPr>
            <w:tcW w:w="331" w:type="pct"/>
            <w:tcBorders>
              <w:top w:val="single" w:sz="4" w:space="0" w:color="auto"/>
              <w:left w:val="single" w:sz="4" w:space="0" w:color="auto"/>
              <w:bottom w:val="single" w:sz="4" w:space="0" w:color="auto"/>
              <w:right w:val="single" w:sz="4" w:space="0" w:color="auto"/>
            </w:tcBorders>
            <w:vAlign w:val="center"/>
          </w:tcPr>
          <w:p w14:paraId="60E0A641"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Номер транша </w:t>
            </w:r>
          </w:p>
        </w:tc>
        <w:tc>
          <w:tcPr>
            <w:tcW w:w="357" w:type="pct"/>
            <w:tcBorders>
              <w:top w:val="single" w:sz="4" w:space="0" w:color="auto"/>
              <w:left w:val="single" w:sz="4" w:space="0" w:color="auto"/>
              <w:bottom w:val="single" w:sz="4" w:space="0" w:color="auto"/>
              <w:right w:val="single" w:sz="4" w:space="0" w:color="auto"/>
            </w:tcBorders>
            <w:vAlign w:val="center"/>
          </w:tcPr>
          <w:p w14:paraId="2557067F"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Дата начала периода</w:t>
            </w:r>
          </w:p>
          <w:p w14:paraId="16A10BC8"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w:t>
            </w:r>
          </w:p>
        </w:tc>
        <w:tc>
          <w:tcPr>
            <w:tcW w:w="437" w:type="pct"/>
            <w:tcBorders>
              <w:top w:val="single" w:sz="4" w:space="0" w:color="auto"/>
              <w:left w:val="nil"/>
              <w:bottom w:val="single" w:sz="4" w:space="0" w:color="auto"/>
              <w:right w:val="single" w:sz="4" w:space="0" w:color="auto"/>
            </w:tcBorders>
            <w:vAlign w:val="center"/>
          </w:tcPr>
          <w:p w14:paraId="3B4DC2BC"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Дата окончания периода </w:t>
            </w:r>
          </w:p>
          <w:p w14:paraId="31348049"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w:t>
            </w:r>
          </w:p>
        </w:tc>
        <w:tc>
          <w:tcPr>
            <w:tcW w:w="563" w:type="pct"/>
            <w:tcBorders>
              <w:top w:val="single" w:sz="4" w:space="0" w:color="auto"/>
              <w:left w:val="nil"/>
              <w:bottom w:val="single" w:sz="4" w:space="0" w:color="auto"/>
              <w:right w:val="single" w:sz="4" w:space="0" w:color="auto"/>
            </w:tcBorders>
            <w:vAlign w:val="center"/>
          </w:tcPr>
          <w:p w14:paraId="462A5021"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Кол-во дней использования кредита </w:t>
            </w:r>
            <w:r w:rsidRPr="00506CE8">
              <w:rPr>
                <w:rFonts w:ascii="Times New Roman" w:hAnsi="Times New Roman" w:cs="Times New Roman"/>
                <w:sz w:val="16"/>
                <w:szCs w:val="16"/>
              </w:rPr>
              <w:br/>
              <w:t>в расчетном периоде</w:t>
            </w:r>
          </w:p>
        </w:tc>
        <w:tc>
          <w:tcPr>
            <w:tcW w:w="563" w:type="pct"/>
            <w:tcBorders>
              <w:top w:val="single" w:sz="4" w:space="0" w:color="auto"/>
              <w:left w:val="nil"/>
              <w:bottom w:val="single" w:sz="4" w:space="0" w:color="auto"/>
              <w:right w:val="single" w:sz="4" w:space="0" w:color="auto"/>
            </w:tcBorders>
            <w:vAlign w:val="center"/>
          </w:tcPr>
          <w:p w14:paraId="6050D322"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Ставка за пользование кредитом</w:t>
            </w:r>
            <w:r w:rsidRPr="00506CE8">
              <w:rPr>
                <w:rFonts w:ascii="Times New Roman" w:hAnsi="Times New Roman" w:cs="Times New Roman"/>
                <w:sz w:val="16"/>
                <w:szCs w:val="16"/>
              </w:rPr>
              <w:br/>
              <w:t>процентов в год, %</w:t>
            </w:r>
          </w:p>
        </w:tc>
        <w:tc>
          <w:tcPr>
            <w:tcW w:w="562" w:type="pct"/>
            <w:tcBorders>
              <w:top w:val="single" w:sz="4" w:space="0" w:color="auto"/>
              <w:left w:val="nil"/>
              <w:bottom w:val="single" w:sz="4" w:space="0" w:color="auto"/>
              <w:right w:val="single" w:sz="4" w:space="0" w:color="auto"/>
            </w:tcBorders>
            <w:vAlign w:val="center"/>
          </w:tcPr>
          <w:p w14:paraId="17C0B4B1"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Сумма основного долга на начало расчетного периода, руб.</w:t>
            </w:r>
          </w:p>
        </w:tc>
        <w:tc>
          <w:tcPr>
            <w:tcW w:w="592" w:type="pct"/>
            <w:tcBorders>
              <w:top w:val="single" w:sz="4" w:space="0" w:color="auto"/>
              <w:left w:val="single" w:sz="4" w:space="0" w:color="auto"/>
              <w:bottom w:val="single" w:sz="4" w:space="0" w:color="auto"/>
              <w:right w:val="single" w:sz="4" w:space="0" w:color="auto"/>
            </w:tcBorders>
            <w:vAlign w:val="center"/>
          </w:tcPr>
          <w:p w14:paraId="56E0AF02" w14:textId="5C7E980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Из них, сумма средств кредита, направленных на целевое использовани</w:t>
            </w:r>
            <w:r w:rsidR="00F754ED" w:rsidRPr="00506CE8">
              <w:rPr>
                <w:rFonts w:ascii="Times New Roman" w:hAnsi="Times New Roman" w:cs="Times New Roman"/>
                <w:sz w:val="16"/>
                <w:szCs w:val="16"/>
              </w:rPr>
              <w:t>е</w:t>
            </w:r>
            <w:r w:rsidRPr="00506CE8">
              <w:rPr>
                <w:rFonts w:ascii="Times New Roman" w:hAnsi="Times New Roman" w:cs="Times New Roman"/>
                <w:sz w:val="16"/>
                <w:szCs w:val="16"/>
              </w:rPr>
              <w:t>, руб.</w:t>
            </w:r>
          </w:p>
        </w:tc>
        <w:tc>
          <w:tcPr>
            <w:tcW w:w="532" w:type="pct"/>
            <w:tcBorders>
              <w:top w:val="single" w:sz="4" w:space="0" w:color="auto"/>
              <w:left w:val="single" w:sz="4" w:space="0" w:color="auto"/>
              <w:bottom w:val="single" w:sz="4" w:space="0" w:color="auto"/>
              <w:right w:val="single" w:sz="4" w:space="0" w:color="auto"/>
            </w:tcBorders>
            <w:vAlign w:val="center"/>
          </w:tcPr>
          <w:p w14:paraId="04A6CF39"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Сумма начисленных процентов за пользование кредитом</w:t>
            </w:r>
            <w:r w:rsidRPr="00506CE8">
              <w:rPr>
                <w:rFonts w:ascii="Times New Roman" w:hAnsi="Times New Roman" w:cs="Times New Roman"/>
                <w:sz w:val="16"/>
                <w:szCs w:val="16"/>
              </w:rPr>
              <w:br/>
              <w:t>за расчетный период, руб.</w:t>
            </w:r>
          </w:p>
        </w:tc>
        <w:tc>
          <w:tcPr>
            <w:tcW w:w="500" w:type="pct"/>
            <w:tcBorders>
              <w:top w:val="single" w:sz="4" w:space="0" w:color="auto"/>
              <w:left w:val="nil"/>
              <w:bottom w:val="single" w:sz="4" w:space="0" w:color="auto"/>
              <w:right w:val="single" w:sz="4" w:space="0" w:color="auto"/>
            </w:tcBorders>
            <w:vAlign w:val="center"/>
          </w:tcPr>
          <w:p w14:paraId="0E687BFA" w14:textId="77777777" w:rsidR="004E54EB" w:rsidRPr="00506CE8" w:rsidRDefault="008C3B5A">
            <w:p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Сумма финансовой поддержки за расчетный период, </w:t>
            </w:r>
            <w:r w:rsidRPr="00506CE8">
              <w:rPr>
                <w:rFonts w:ascii="Times New Roman" w:hAnsi="Times New Roman" w:cs="Times New Roman"/>
                <w:sz w:val="16"/>
                <w:szCs w:val="16"/>
              </w:rPr>
              <w:br/>
              <w:t>руб.</w:t>
            </w:r>
          </w:p>
        </w:tc>
        <w:tc>
          <w:tcPr>
            <w:tcW w:w="563" w:type="pct"/>
            <w:tcBorders>
              <w:top w:val="single" w:sz="4" w:space="0" w:color="auto"/>
              <w:left w:val="nil"/>
              <w:bottom w:val="single" w:sz="4" w:space="0" w:color="auto"/>
              <w:right w:val="single" w:sz="4" w:space="0" w:color="auto"/>
            </w:tcBorders>
            <w:vAlign w:val="center"/>
          </w:tcPr>
          <w:p w14:paraId="5968D71F" w14:textId="77777777" w:rsidR="004E54EB" w:rsidRPr="00506CE8" w:rsidRDefault="008C3B5A">
            <w:pPr>
              <w:spacing w:after="0" w:line="240" w:lineRule="auto"/>
              <w:jc w:val="center"/>
              <w:rPr>
                <w:rFonts w:ascii="Times New Roman" w:hAnsi="Times New Roman" w:cs="Times New Roman"/>
                <w:i/>
                <w:sz w:val="16"/>
                <w:szCs w:val="16"/>
              </w:rPr>
            </w:pPr>
            <w:r w:rsidRPr="00506CE8">
              <w:rPr>
                <w:rFonts w:ascii="Times New Roman" w:hAnsi="Times New Roman" w:cs="Times New Roman"/>
                <w:sz w:val="16"/>
                <w:szCs w:val="16"/>
              </w:rPr>
              <w:t xml:space="preserve">Сумма процентов, оплачиваемых Заемщиком за расчетный период, </w:t>
            </w:r>
            <w:r w:rsidRPr="00506CE8">
              <w:rPr>
                <w:rFonts w:ascii="Times New Roman" w:hAnsi="Times New Roman" w:cs="Times New Roman"/>
                <w:sz w:val="16"/>
                <w:szCs w:val="16"/>
              </w:rPr>
              <w:br/>
              <w:t>руб.</w:t>
            </w:r>
          </w:p>
        </w:tc>
      </w:tr>
      <w:tr w:rsidR="004E54EB" w:rsidRPr="00506CE8" w14:paraId="48FBC434" w14:textId="77777777" w:rsidTr="00FF5D62">
        <w:trPr>
          <w:trHeight w:val="255"/>
        </w:trPr>
        <w:tc>
          <w:tcPr>
            <w:tcW w:w="5000" w:type="pct"/>
            <w:gridSpan w:val="10"/>
            <w:tcBorders>
              <w:top w:val="nil"/>
              <w:left w:val="single" w:sz="4" w:space="0" w:color="auto"/>
              <w:bottom w:val="single" w:sz="4" w:space="0" w:color="auto"/>
              <w:right w:val="single" w:sz="4" w:space="0" w:color="auto"/>
            </w:tcBorders>
          </w:tcPr>
          <w:p w14:paraId="0F4E46B8" w14:textId="77777777" w:rsidR="004E54EB" w:rsidRPr="00506CE8" w:rsidRDefault="008C3B5A">
            <w:pPr>
              <w:pStyle w:val="af"/>
              <w:numPr>
                <w:ilvl w:val="0"/>
                <w:numId w:val="1"/>
              </w:num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Кредитный договор от ___ № _____, банк – </w:t>
            </w:r>
            <w:r w:rsidRPr="00506CE8">
              <w:rPr>
                <w:rFonts w:ascii="Times New Roman" w:hAnsi="Times New Roman" w:cs="Times New Roman"/>
                <w:i/>
                <w:iCs/>
                <w:sz w:val="16"/>
                <w:szCs w:val="16"/>
              </w:rPr>
              <w:t>название банка</w:t>
            </w:r>
          </w:p>
        </w:tc>
      </w:tr>
      <w:tr w:rsidR="001F42D3" w:rsidRPr="00506CE8" w14:paraId="589D8F65" w14:textId="77777777" w:rsidTr="00F754ED">
        <w:trPr>
          <w:trHeight w:val="255"/>
        </w:trPr>
        <w:tc>
          <w:tcPr>
            <w:tcW w:w="331" w:type="pct"/>
            <w:tcBorders>
              <w:top w:val="nil"/>
              <w:left w:val="single" w:sz="4" w:space="0" w:color="auto"/>
              <w:bottom w:val="single" w:sz="4" w:space="0" w:color="auto"/>
              <w:right w:val="single" w:sz="4" w:space="0" w:color="auto"/>
            </w:tcBorders>
            <w:vAlign w:val="center"/>
          </w:tcPr>
          <w:p w14:paraId="7DA2E40A" w14:textId="77777777" w:rsidR="004E54EB" w:rsidRPr="00506CE8" w:rsidRDefault="004E54EB">
            <w:pPr>
              <w:spacing w:after="0" w:line="240" w:lineRule="auto"/>
              <w:jc w:val="center"/>
              <w:rPr>
                <w:rFonts w:ascii="Times New Roman" w:hAnsi="Times New Roman" w:cs="Times New Roman"/>
                <w:sz w:val="16"/>
                <w:szCs w:val="16"/>
              </w:rPr>
            </w:pPr>
          </w:p>
        </w:tc>
        <w:tc>
          <w:tcPr>
            <w:tcW w:w="357" w:type="pct"/>
            <w:tcBorders>
              <w:top w:val="nil"/>
              <w:left w:val="single" w:sz="4" w:space="0" w:color="auto"/>
              <w:bottom w:val="single" w:sz="4" w:space="0" w:color="auto"/>
              <w:right w:val="single" w:sz="4" w:space="0" w:color="auto"/>
            </w:tcBorders>
            <w:vAlign w:val="center"/>
          </w:tcPr>
          <w:p w14:paraId="6D135C13" w14:textId="77777777" w:rsidR="004E54EB" w:rsidRPr="00506CE8" w:rsidRDefault="004E54EB">
            <w:pPr>
              <w:spacing w:after="0" w:line="240" w:lineRule="auto"/>
              <w:jc w:val="center"/>
              <w:rPr>
                <w:rFonts w:ascii="Times New Roman" w:hAnsi="Times New Roman" w:cs="Times New Roman"/>
                <w:sz w:val="16"/>
                <w:szCs w:val="16"/>
              </w:rPr>
            </w:pPr>
          </w:p>
        </w:tc>
        <w:tc>
          <w:tcPr>
            <w:tcW w:w="437" w:type="pct"/>
            <w:tcBorders>
              <w:top w:val="nil"/>
              <w:left w:val="nil"/>
              <w:bottom w:val="single" w:sz="4" w:space="0" w:color="auto"/>
              <w:right w:val="single" w:sz="4" w:space="0" w:color="auto"/>
            </w:tcBorders>
            <w:vAlign w:val="center"/>
          </w:tcPr>
          <w:p w14:paraId="1AC03C44"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5BD4BDD0"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0B82CED9" w14:textId="77777777" w:rsidR="004E54EB" w:rsidRPr="00506CE8" w:rsidRDefault="004E54EB">
            <w:pPr>
              <w:spacing w:after="0" w:line="240" w:lineRule="auto"/>
              <w:jc w:val="center"/>
              <w:rPr>
                <w:rFonts w:ascii="Times New Roman" w:hAnsi="Times New Roman" w:cs="Times New Roman"/>
                <w:sz w:val="16"/>
                <w:szCs w:val="16"/>
              </w:rPr>
            </w:pPr>
          </w:p>
        </w:tc>
        <w:tc>
          <w:tcPr>
            <w:tcW w:w="562" w:type="pct"/>
            <w:tcBorders>
              <w:top w:val="single" w:sz="4" w:space="0" w:color="auto"/>
              <w:left w:val="nil"/>
              <w:bottom w:val="single" w:sz="4" w:space="0" w:color="auto"/>
              <w:right w:val="single" w:sz="4" w:space="0" w:color="auto"/>
            </w:tcBorders>
          </w:tcPr>
          <w:p w14:paraId="34461F18" w14:textId="77777777" w:rsidR="004E54EB" w:rsidRPr="00506CE8" w:rsidRDefault="004E54EB">
            <w:pPr>
              <w:spacing w:after="0" w:line="240" w:lineRule="auto"/>
              <w:jc w:val="center"/>
              <w:rPr>
                <w:rFonts w:ascii="Times New Roman" w:hAnsi="Times New Roman" w:cs="Times New Roman"/>
                <w:sz w:val="16"/>
                <w:szCs w:val="16"/>
              </w:rPr>
            </w:pPr>
          </w:p>
        </w:tc>
        <w:tc>
          <w:tcPr>
            <w:tcW w:w="592" w:type="pct"/>
            <w:tcBorders>
              <w:top w:val="single" w:sz="4" w:space="0" w:color="auto"/>
              <w:left w:val="single" w:sz="4" w:space="0" w:color="auto"/>
              <w:bottom w:val="single" w:sz="4" w:space="0" w:color="auto"/>
              <w:right w:val="single" w:sz="4" w:space="0" w:color="auto"/>
            </w:tcBorders>
          </w:tcPr>
          <w:p w14:paraId="0123A168" w14:textId="77777777" w:rsidR="004E54EB" w:rsidRPr="00506CE8" w:rsidRDefault="004E54EB">
            <w:pPr>
              <w:spacing w:after="0" w:line="240" w:lineRule="auto"/>
              <w:jc w:val="center"/>
              <w:rPr>
                <w:rFonts w:ascii="Times New Roman" w:hAnsi="Times New Roman" w:cs="Times New Roman"/>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4EF3C369" w14:textId="77777777" w:rsidR="004E54EB" w:rsidRPr="00506CE8" w:rsidRDefault="004E54EB">
            <w:pPr>
              <w:spacing w:after="0" w:line="240" w:lineRule="auto"/>
              <w:jc w:val="center"/>
              <w:rPr>
                <w:rFonts w:ascii="Times New Roman" w:hAnsi="Times New Roman" w:cs="Times New Roman"/>
                <w:sz w:val="16"/>
                <w:szCs w:val="16"/>
              </w:rPr>
            </w:pPr>
          </w:p>
        </w:tc>
        <w:tc>
          <w:tcPr>
            <w:tcW w:w="500" w:type="pct"/>
            <w:tcBorders>
              <w:top w:val="nil"/>
              <w:left w:val="nil"/>
              <w:bottom w:val="single" w:sz="4" w:space="0" w:color="auto"/>
              <w:right w:val="single" w:sz="4" w:space="0" w:color="auto"/>
            </w:tcBorders>
          </w:tcPr>
          <w:p w14:paraId="789C6890"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tcPr>
          <w:p w14:paraId="23644451" w14:textId="77777777" w:rsidR="004E54EB" w:rsidRPr="00506CE8" w:rsidRDefault="004E54EB">
            <w:pPr>
              <w:spacing w:after="0" w:line="240" w:lineRule="auto"/>
              <w:jc w:val="center"/>
              <w:rPr>
                <w:rFonts w:ascii="Times New Roman" w:hAnsi="Times New Roman" w:cs="Times New Roman"/>
                <w:sz w:val="16"/>
                <w:szCs w:val="16"/>
              </w:rPr>
            </w:pPr>
          </w:p>
        </w:tc>
      </w:tr>
      <w:tr w:rsidR="001F42D3" w:rsidRPr="00506CE8" w14:paraId="096CAADA" w14:textId="77777777" w:rsidTr="00F754ED">
        <w:trPr>
          <w:trHeight w:val="255"/>
        </w:trPr>
        <w:tc>
          <w:tcPr>
            <w:tcW w:w="331" w:type="pct"/>
            <w:tcBorders>
              <w:top w:val="nil"/>
              <w:left w:val="single" w:sz="4" w:space="0" w:color="auto"/>
              <w:bottom w:val="single" w:sz="4" w:space="0" w:color="auto"/>
              <w:right w:val="single" w:sz="4" w:space="0" w:color="auto"/>
            </w:tcBorders>
            <w:vAlign w:val="center"/>
          </w:tcPr>
          <w:p w14:paraId="2F9309D5" w14:textId="77777777" w:rsidR="004E54EB" w:rsidRPr="00506CE8" w:rsidRDefault="004E54EB">
            <w:pPr>
              <w:spacing w:after="0" w:line="240" w:lineRule="auto"/>
              <w:jc w:val="center"/>
              <w:rPr>
                <w:rFonts w:ascii="Times New Roman" w:hAnsi="Times New Roman" w:cs="Times New Roman"/>
                <w:sz w:val="16"/>
                <w:szCs w:val="16"/>
              </w:rPr>
            </w:pPr>
          </w:p>
        </w:tc>
        <w:tc>
          <w:tcPr>
            <w:tcW w:w="357" w:type="pct"/>
            <w:tcBorders>
              <w:top w:val="nil"/>
              <w:left w:val="single" w:sz="4" w:space="0" w:color="auto"/>
              <w:bottom w:val="single" w:sz="4" w:space="0" w:color="auto"/>
              <w:right w:val="single" w:sz="4" w:space="0" w:color="auto"/>
            </w:tcBorders>
            <w:vAlign w:val="center"/>
          </w:tcPr>
          <w:p w14:paraId="36ECF8B0" w14:textId="77777777" w:rsidR="004E54EB" w:rsidRPr="00506CE8" w:rsidRDefault="004E54EB">
            <w:pPr>
              <w:spacing w:after="0" w:line="240" w:lineRule="auto"/>
              <w:jc w:val="center"/>
              <w:rPr>
                <w:rFonts w:ascii="Times New Roman" w:hAnsi="Times New Roman" w:cs="Times New Roman"/>
                <w:sz w:val="16"/>
                <w:szCs w:val="16"/>
              </w:rPr>
            </w:pPr>
          </w:p>
        </w:tc>
        <w:tc>
          <w:tcPr>
            <w:tcW w:w="437" w:type="pct"/>
            <w:tcBorders>
              <w:top w:val="nil"/>
              <w:left w:val="nil"/>
              <w:bottom w:val="single" w:sz="4" w:space="0" w:color="auto"/>
              <w:right w:val="single" w:sz="4" w:space="0" w:color="auto"/>
            </w:tcBorders>
            <w:vAlign w:val="center"/>
          </w:tcPr>
          <w:p w14:paraId="3C0D3647"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61E8206D"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2130DF40" w14:textId="77777777" w:rsidR="004E54EB" w:rsidRPr="00506CE8" w:rsidRDefault="004E54EB">
            <w:pPr>
              <w:spacing w:after="0" w:line="240" w:lineRule="auto"/>
              <w:jc w:val="center"/>
              <w:rPr>
                <w:rFonts w:ascii="Times New Roman" w:hAnsi="Times New Roman" w:cs="Times New Roman"/>
                <w:sz w:val="16"/>
                <w:szCs w:val="16"/>
              </w:rPr>
            </w:pPr>
          </w:p>
        </w:tc>
        <w:tc>
          <w:tcPr>
            <w:tcW w:w="562" w:type="pct"/>
            <w:tcBorders>
              <w:top w:val="single" w:sz="4" w:space="0" w:color="auto"/>
              <w:left w:val="nil"/>
              <w:bottom w:val="single" w:sz="4" w:space="0" w:color="auto"/>
              <w:right w:val="single" w:sz="4" w:space="0" w:color="auto"/>
            </w:tcBorders>
          </w:tcPr>
          <w:p w14:paraId="6AF15212" w14:textId="77777777" w:rsidR="004E54EB" w:rsidRPr="00506CE8" w:rsidRDefault="004E54EB">
            <w:pPr>
              <w:spacing w:after="0" w:line="240" w:lineRule="auto"/>
              <w:jc w:val="center"/>
              <w:rPr>
                <w:rFonts w:ascii="Times New Roman" w:hAnsi="Times New Roman" w:cs="Times New Roman"/>
                <w:sz w:val="16"/>
                <w:szCs w:val="16"/>
              </w:rPr>
            </w:pPr>
          </w:p>
        </w:tc>
        <w:tc>
          <w:tcPr>
            <w:tcW w:w="592" w:type="pct"/>
            <w:tcBorders>
              <w:top w:val="single" w:sz="4" w:space="0" w:color="auto"/>
              <w:left w:val="single" w:sz="4" w:space="0" w:color="auto"/>
              <w:bottom w:val="single" w:sz="4" w:space="0" w:color="auto"/>
              <w:right w:val="single" w:sz="4" w:space="0" w:color="auto"/>
            </w:tcBorders>
          </w:tcPr>
          <w:p w14:paraId="46E662BE" w14:textId="77777777" w:rsidR="004E54EB" w:rsidRPr="00506CE8" w:rsidRDefault="004E54EB">
            <w:pPr>
              <w:spacing w:after="0" w:line="240" w:lineRule="auto"/>
              <w:jc w:val="center"/>
              <w:rPr>
                <w:rFonts w:ascii="Times New Roman" w:hAnsi="Times New Roman" w:cs="Times New Roman"/>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0F66E393" w14:textId="77777777" w:rsidR="004E54EB" w:rsidRPr="00506CE8" w:rsidRDefault="004E54EB">
            <w:pPr>
              <w:spacing w:after="0" w:line="240" w:lineRule="auto"/>
              <w:jc w:val="center"/>
              <w:rPr>
                <w:rFonts w:ascii="Times New Roman" w:hAnsi="Times New Roman" w:cs="Times New Roman"/>
                <w:sz w:val="16"/>
                <w:szCs w:val="16"/>
              </w:rPr>
            </w:pPr>
          </w:p>
        </w:tc>
        <w:tc>
          <w:tcPr>
            <w:tcW w:w="500" w:type="pct"/>
            <w:tcBorders>
              <w:top w:val="nil"/>
              <w:left w:val="nil"/>
              <w:bottom w:val="single" w:sz="4" w:space="0" w:color="auto"/>
              <w:right w:val="single" w:sz="4" w:space="0" w:color="auto"/>
            </w:tcBorders>
          </w:tcPr>
          <w:p w14:paraId="79353BFE"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tcPr>
          <w:p w14:paraId="0A4B64F4" w14:textId="77777777" w:rsidR="004E54EB" w:rsidRPr="00506CE8" w:rsidRDefault="004E54EB">
            <w:pPr>
              <w:spacing w:after="0" w:line="240" w:lineRule="auto"/>
              <w:jc w:val="center"/>
              <w:rPr>
                <w:rFonts w:ascii="Times New Roman" w:hAnsi="Times New Roman" w:cs="Times New Roman"/>
                <w:sz w:val="16"/>
                <w:szCs w:val="16"/>
              </w:rPr>
            </w:pPr>
          </w:p>
        </w:tc>
      </w:tr>
      <w:tr w:rsidR="004E54EB" w:rsidRPr="00506CE8" w14:paraId="2D8B8B19" w14:textId="77777777" w:rsidTr="00FF5D62">
        <w:trPr>
          <w:trHeight w:val="255"/>
        </w:trPr>
        <w:tc>
          <w:tcPr>
            <w:tcW w:w="5000" w:type="pct"/>
            <w:gridSpan w:val="10"/>
            <w:tcBorders>
              <w:top w:val="nil"/>
              <w:left w:val="single" w:sz="4" w:space="0" w:color="auto"/>
              <w:bottom w:val="single" w:sz="4" w:space="0" w:color="auto"/>
              <w:right w:val="single" w:sz="4" w:space="0" w:color="auto"/>
            </w:tcBorders>
          </w:tcPr>
          <w:p w14:paraId="28E3283E" w14:textId="77777777" w:rsidR="004E54EB" w:rsidRPr="00506CE8" w:rsidRDefault="008C3B5A">
            <w:pPr>
              <w:pStyle w:val="af"/>
              <w:numPr>
                <w:ilvl w:val="0"/>
                <w:numId w:val="1"/>
              </w:numPr>
              <w:spacing w:after="0" w:line="240" w:lineRule="auto"/>
              <w:jc w:val="center"/>
              <w:rPr>
                <w:rFonts w:ascii="Times New Roman" w:hAnsi="Times New Roman" w:cs="Times New Roman"/>
                <w:sz w:val="16"/>
                <w:szCs w:val="16"/>
              </w:rPr>
            </w:pPr>
            <w:r w:rsidRPr="00506CE8">
              <w:rPr>
                <w:rFonts w:ascii="Times New Roman" w:hAnsi="Times New Roman" w:cs="Times New Roman"/>
                <w:sz w:val="16"/>
                <w:szCs w:val="16"/>
              </w:rPr>
              <w:t xml:space="preserve">Кредитный договор от ____ № ____, банк – </w:t>
            </w:r>
            <w:r w:rsidRPr="00506CE8">
              <w:rPr>
                <w:rFonts w:ascii="Times New Roman" w:hAnsi="Times New Roman" w:cs="Times New Roman"/>
                <w:i/>
                <w:iCs/>
                <w:sz w:val="16"/>
                <w:szCs w:val="16"/>
              </w:rPr>
              <w:t>название банка</w:t>
            </w:r>
          </w:p>
        </w:tc>
      </w:tr>
      <w:tr w:rsidR="001F42D3" w:rsidRPr="00506CE8" w14:paraId="1EDE50BD" w14:textId="77777777" w:rsidTr="00F754ED">
        <w:trPr>
          <w:trHeight w:val="255"/>
        </w:trPr>
        <w:tc>
          <w:tcPr>
            <w:tcW w:w="331" w:type="pct"/>
            <w:tcBorders>
              <w:top w:val="nil"/>
              <w:left w:val="single" w:sz="4" w:space="0" w:color="auto"/>
              <w:bottom w:val="single" w:sz="4" w:space="0" w:color="auto"/>
              <w:right w:val="single" w:sz="4" w:space="0" w:color="auto"/>
            </w:tcBorders>
            <w:vAlign w:val="center"/>
          </w:tcPr>
          <w:p w14:paraId="5D63F6E0" w14:textId="77777777" w:rsidR="004E54EB" w:rsidRPr="00506CE8" w:rsidRDefault="004E54EB">
            <w:pPr>
              <w:spacing w:after="0" w:line="240" w:lineRule="auto"/>
              <w:jc w:val="center"/>
              <w:rPr>
                <w:rFonts w:ascii="Times New Roman" w:hAnsi="Times New Roman" w:cs="Times New Roman"/>
                <w:sz w:val="16"/>
                <w:szCs w:val="16"/>
              </w:rPr>
            </w:pPr>
          </w:p>
        </w:tc>
        <w:tc>
          <w:tcPr>
            <w:tcW w:w="357" w:type="pct"/>
            <w:tcBorders>
              <w:top w:val="nil"/>
              <w:left w:val="single" w:sz="4" w:space="0" w:color="auto"/>
              <w:bottom w:val="single" w:sz="4" w:space="0" w:color="auto"/>
              <w:right w:val="single" w:sz="4" w:space="0" w:color="auto"/>
            </w:tcBorders>
            <w:vAlign w:val="center"/>
          </w:tcPr>
          <w:p w14:paraId="5F02E370" w14:textId="77777777" w:rsidR="004E54EB" w:rsidRPr="00506CE8" w:rsidRDefault="004E54EB">
            <w:pPr>
              <w:spacing w:after="0" w:line="240" w:lineRule="auto"/>
              <w:jc w:val="center"/>
              <w:rPr>
                <w:rFonts w:ascii="Times New Roman" w:hAnsi="Times New Roman" w:cs="Times New Roman"/>
                <w:sz w:val="16"/>
                <w:szCs w:val="16"/>
              </w:rPr>
            </w:pPr>
          </w:p>
        </w:tc>
        <w:tc>
          <w:tcPr>
            <w:tcW w:w="437" w:type="pct"/>
            <w:tcBorders>
              <w:top w:val="nil"/>
              <w:left w:val="nil"/>
              <w:bottom w:val="single" w:sz="4" w:space="0" w:color="auto"/>
              <w:right w:val="single" w:sz="4" w:space="0" w:color="auto"/>
            </w:tcBorders>
            <w:vAlign w:val="center"/>
          </w:tcPr>
          <w:p w14:paraId="0CDC2764"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74DFE9C9"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4D18C8A4" w14:textId="77777777" w:rsidR="004E54EB" w:rsidRPr="00506CE8" w:rsidRDefault="004E54EB">
            <w:pPr>
              <w:spacing w:after="0" w:line="240" w:lineRule="auto"/>
              <w:jc w:val="center"/>
              <w:rPr>
                <w:rFonts w:ascii="Times New Roman" w:hAnsi="Times New Roman" w:cs="Times New Roman"/>
                <w:sz w:val="16"/>
                <w:szCs w:val="16"/>
              </w:rPr>
            </w:pPr>
          </w:p>
        </w:tc>
        <w:tc>
          <w:tcPr>
            <w:tcW w:w="562" w:type="pct"/>
            <w:tcBorders>
              <w:top w:val="single" w:sz="4" w:space="0" w:color="auto"/>
              <w:left w:val="nil"/>
              <w:bottom w:val="single" w:sz="4" w:space="0" w:color="auto"/>
              <w:right w:val="single" w:sz="4" w:space="0" w:color="auto"/>
            </w:tcBorders>
          </w:tcPr>
          <w:p w14:paraId="4AD628E6" w14:textId="77777777" w:rsidR="004E54EB" w:rsidRPr="00506CE8" w:rsidRDefault="004E54EB">
            <w:pPr>
              <w:spacing w:after="0" w:line="240" w:lineRule="auto"/>
              <w:jc w:val="center"/>
              <w:rPr>
                <w:rFonts w:ascii="Times New Roman" w:hAnsi="Times New Roman" w:cs="Times New Roman"/>
                <w:sz w:val="16"/>
                <w:szCs w:val="16"/>
              </w:rPr>
            </w:pPr>
          </w:p>
        </w:tc>
        <w:tc>
          <w:tcPr>
            <w:tcW w:w="592" w:type="pct"/>
            <w:tcBorders>
              <w:top w:val="single" w:sz="4" w:space="0" w:color="auto"/>
              <w:left w:val="single" w:sz="4" w:space="0" w:color="auto"/>
              <w:bottom w:val="single" w:sz="4" w:space="0" w:color="auto"/>
              <w:right w:val="single" w:sz="4" w:space="0" w:color="auto"/>
            </w:tcBorders>
          </w:tcPr>
          <w:p w14:paraId="14EBD9EC" w14:textId="77777777" w:rsidR="004E54EB" w:rsidRPr="00506CE8" w:rsidRDefault="004E54EB">
            <w:pPr>
              <w:spacing w:after="0" w:line="240" w:lineRule="auto"/>
              <w:jc w:val="center"/>
              <w:rPr>
                <w:rFonts w:ascii="Times New Roman" w:hAnsi="Times New Roman" w:cs="Times New Roman"/>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3713E875" w14:textId="77777777" w:rsidR="004E54EB" w:rsidRPr="00506CE8" w:rsidRDefault="004E54EB">
            <w:pPr>
              <w:spacing w:after="0" w:line="240" w:lineRule="auto"/>
              <w:jc w:val="center"/>
              <w:rPr>
                <w:rFonts w:ascii="Times New Roman" w:hAnsi="Times New Roman" w:cs="Times New Roman"/>
                <w:sz w:val="16"/>
                <w:szCs w:val="16"/>
              </w:rPr>
            </w:pPr>
          </w:p>
        </w:tc>
        <w:tc>
          <w:tcPr>
            <w:tcW w:w="500" w:type="pct"/>
            <w:tcBorders>
              <w:top w:val="nil"/>
              <w:left w:val="nil"/>
              <w:bottom w:val="single" w:sz="4" w:space="0" w:color="auto"/>
              <w:right w:val="single" w:sz="4" w:space="0" w:color="auto"/>
            </w:tcBorders>
          </w:tcPr>
          <w:p w14:paraId="11C9B36A"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tcPr>
          <w:p w14:paraId="01F493FF" w14:textId="77777777" w:rsidR="004E54EB" w:rsidRPr="00506CE8" w:rsidRDefault="004E54EB">
            <w:pPr>
              <w:spacing w:after="0" w:line="240" w:lineRule="auto"/>
              <w:jc w:val="center"/>
              <w:rPr>
                <w:rFonts w:ascii="Times New Roman" w:hAnsi="Times New Roman" w:cs="Times New Roman"/>
                <w:sz w:val="16"/>
                <w:szCs w:val="16"/>
              </w:rPr>
            </w:pPr>
          </w:p>
        </w:tc>
      </w:tr>
      <w:tr w:rsidR="001F42D3" w:rsidRPr="00506CE8" w14:paraId="34FC42E8" w14:textId="77777777" w:rsidTr="00F754ED">
        <w:trPr>
          <w:trHeight w:val="255"/>
        </w:trPr>
        <w:tc>
          <w:tcPr>
            <w:tcW w:w="331" w:type="pct"/>
            <w:tcBorders>
              <w:top w:val="nil"/>
              <w:left w:val="single" w:sz="4" w:space="0" w:color="auto"/>
              <w:bottom w:val="single" w:sz="4" w:space="0" w:color="auto"/>
              <w:right w:val="single" w:sz="4" w:space="0" w:color="auto"/>
            </w:tcBorders>
            <w:vAlign w:val="center"/>
          </w:tcPr>
          <w:p w14:paraId="51CC37DB" w14:textId="77777777" w:rsidR="004E54EB" w:rsidRPr="00506CE8" w:rsidRDefault="004E54EB">
            <w:pPr>
              <w:spacing w:after="0" w:line="240" w:lineRule="auto"/>
              <w:jc w:val="center"/>
              <w:rPr>
                <w:rFonts w:ascii="Times New Roman" w:hAnsi="Times New Roman" w:cs="Times New Roman"/>
                <w:sz w:val="16"/>
                <w:szCs w:val="16"/>
              </w:rPr>
            </w:pPr>
          </w:p>
        </w:tc>
        <w:tc>
          <w:tcPr>
            <w:tcW w:w="357" w:type="pct"/>
            <w:tcBorders>
              <w:top w:val="nil"/>
              <w:left w:val="single" w:sz="4" w:space="0" w:color="auto"/>
              <w:bottom w:val="single" w:sz="4" w:space="0" w:color="auto"/>
              <w:right w:val="single" w:sz="4" w:space="0" w:color="auto"/>
            </w:tcBorders>
            <w:vAlign w:val="center"/>
          </w:tcPr>
          <w:p w14:paraId="2287AB32" w14:textId="77777777" w:rsidR="004E54EB" w:rsidRPr="00506CE8" w:rsidRDefault="004E54EB">
            <w:pPr>
              <w:spacing w:after="0" w:line="240" w:lineRule="auto"/>
              <w:jc w:val="center"/>
              <w:rPr>
                <w:rFonts w:ascii="Times New Roman" w:hAnsi="Times New Roman" w:cs="Times New Roman"/>
                <w:sz w:val="16"/>
                <w:szCs w:val="16"/>
              </w:rPr>
            </w:pPr>
          </w:p>
        </w:tc>
        <w:tc>
          <w:tcPr>
            <w:tcW w:w="437" w:type="pct"/>
            <w:tcBorders>
              <w:top w:val="nil"/>
              <w:left w:val="nil"/>
              <w:bottom w:val="single" w:sz="4" w:space="0" w:color="auto"/>
              <w:right w:val="single" w:sz="4" w:space="0" w:color="auto"/>
            </w:tcBorders>
            <w:vAlign w:val="center"/>
          </w:tcPr>
          <w:p w14:paraId="49BF6073"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4DE3F9F6"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vAlign w:val="center"/>
          </w:tcPr>
          <w:p w14:paraId="3DF93892" w14:textId="77777777" w:rsidR="004E54EB" w:rsidRPr="00506CE8" w:rsidRDefault="004E54EB">
            <w:pPr>
              <w:spacing w:after="0" w:line="240" w:lineRule="auto"/>
              <w:jc w:val="center"/>
              <w:rPr>
                <w:rFonts w:ascii="Times New Roman" w:hAnsi="Times New Roman" w:cs="Times New Roman"/>
                <w:sz w:val="16"/>
                <w:szCs w:val="16"/>
              </w:rPr>
            </w:pPr>
          </w:p>
        </w:tc>
        <w:tc>
          <w:tcPr>
            <w:tcW w:w="562" w:type="pct"/>
            <w:tcBorders>
              <w:top w:val="single" w:sz="4" w:space="0" w:color="auto"/>
              <w:left w:val="nil"/>
              <w:bottom w:val="single" w:sz="4" w:space="0" w:color="auto"/>
              <w:right w:val="single" w:sz="4" w:space="0" w:color="auto"/>
            </w:tcBorders>
          </w:tcPr>
          <w:p w14:paraId="1CFC0997" w14:textId="77777777" w:rsidR="004E54EB" w:rsidRPr="00506CE8" w:rsidRDefault="004E54EB">
            <w:pPr>
              <w:spacing w:after="0" w:line="240" w:lineRule="auto"/>
              <w:jc w:val="center"/>
              <w:rPr>
                <w:rFonts w:ascii="Times New Roman" w:hAnsi="Times New Roman" w:cs="Times New Roman"/>
                <w:sz w:val="16"/>
                <w:szCs w:val="16"/>
              </w:rPr>
            </w:pPr>
          </w:p>
        </w:tc>
        <w:tc>
          <w:tcPr>
            <w:tcW w:w="592" w:type="pct"/>
            <w:tcBorders>
              <w:top w:val="single" w:sz="4" w:space="0" w:color="auto"/>
              <w:left w:val="single" w:sz="4" w:space="0" w:color="auto"/>
              <w:bottom w:val="single" w:sz="4" w:space="0" w:color="auto"/>
              <w:right w:val="single" w:sz="4" w:space="0" w:color="auto"/>
            </w:tcBorders>
          </w:tcPr>
          <w:p w14:paraId="0C08A373" w14:textId="77777777" w:rsidR="004E54EB" w:rsidRPr="00506CE8" w:rsidRDefault="004E54EB">
            <w:pPr>
              <w:spacing w:after="0" w:line="240" w:lineRule="auto"/>
              <w:jc w:val="center"/>
              <w:rPr>
                <w:rFonts w:ascii="Times New Roman" w:hAnsi="Times New Roman" w:cs="Times New Roman"/>
                <w:sz w:val="16"/>
                <w:szCs w:val="16"/>
              </w:rPr>
            </w:pPr>
          </w:p>
        </w:tc>
        <w:tc>
          <w:tcPr>
            <w:tcW w:w="532" w:type="pct"/>
            <w:tcBorders>
              <w:top w:val="single" w:sz="4" w:space="0" w:color="auto"/>
              <w:left w:val="single" w:sz="4" w:space="0" w:color="auto"/>
              <w:bottom w:val="single" w:sz="4" w:space="0" w:color="auto"/>
              <w:right w:val="single" w:sz="4" w:space="0" w:color="auto"/>
            </w:tcBorders>
            <w:vAlign w:val="center"/>
          </w:tcPr>
          <w:p w14:paraId="42733218" w14:textId="77777777" w:rsidR="004E54EB" w:rsidRPr="00506CE8" w:rsidRDefault="004E54EB">
            <w:pPr>
              <w:spacing w:after="0" w:line="240" w:lineRule="auto"/>
              <w:jc w:val="center"/>
              <w:rPr>
                <w:rFonts w:ascii="Times New Roman" w:hAnsi="Times New Roman" w:cs="Times New Roman"/>
                <w:sz w:val="16"/>
                <w:szCs w:val="16"/>
              </w:rPr>
            </w:pPr>
          </w:p>
        </w:tc>
        <w:tc>
          <w:tcPr>
            <w:tcW w:w="500" w:type="pct"/>
            <w:tcBorders>
              <w:top w:val="nil"/>
              <w:left w:val="nil"/>
              <w:bottom w:val="single" w:sz="4" w:space="0" w:color="auto"/>
              <w:right w:val="single" w:sz="4" w:space="0" w:color="auto"/>
            </w:tcBorders>
          </w:tcPr>
          <w:p w14:paraId="585588DA" w14:textId="77777777" w:rsidR="004E54EB" w:rsidRPr="00506CE8" w:rsidRDefault="004E54EB">
            <w:pPr>
              <w:spacing w:after="0" w:line="240" w:lineRule="auto"/>
              <w:jc w:val="center"/>
              <w:rPr>
                <w:rFonts w:ascii="Times New Roman" w:hAnsi="Times New Roman" w:cs="Times New Roman"/>
                <w:sz w:val="16"/>
                <w:szCs w:val="16"/>
              </w:rPr>
            </w:pPr>
          </w:p>
        </w:tc>
        <w:tc>
          <w:tcPr>
            <w:tcW w:w="563" w:type="pct"/>
            <w:tcBorders>
              <w:top w:val="nil"/>
              <w:left w:val="nil"/>
              <w:bottom w:val="single" w:sz="4" w:space="0" w:color="auto"/>
              <w:right w:val="single" w:sz="4" w:space="0" w:color="auto"/>
            </w:tcBorders>
          </w:tcPr>
          <w:p w14:paraId="646FEDA2" w14:textId="77777777" w:rsidR="004E54EB" w:rsidRPr="00506CE8" w:rsidRDefault="004E54EB">
            <w:pPr>
              <w:spacing w:after="0" w:line="240" w:lineRule="auto"/>
              <w:jc w:val="center"/>
              <w:rPr>
                <w:rFonts w:ascii="Times New Roman" w:hAnsi="Times New Roman" w:cs="Times New Roman"/>
                <w:i/>
                <w:sz w:val="16"/>
                <w:szCs w:val="16"/>
              </w:rPr>
            </w:pPr>
          </w:p>
        </w:tc>
      </w:tr>
    </w:tbl>
    <w:p w14:paraId="4C9F9D11" w14:textId="77777777" w:rsidR="004E54EB" w:rsidRPr="00506CE8" w:rsidRDefault="004E54EB">
      <w:pPr>
        <w:spacing w:after="0" w:line="240" w:lineRule="auto"/>
        <w:jc w:val="center"/>
        <w:rPr>
          <w:rFonts w:ascii="Times New Roman" w:hAnsi="Times New Roman" w:cs="Times New Roman"/>
          <w:iCs/>
          <w:sz w:val="20"/>
          <w:szCs w:val="20"/>
        </w:rPr>
      </w:pPr>
    </w:p>
    <w:p w14:paraId="22596666" w14:textId="77777777" w:rsidR="004E54EB" w:rsidRPr="00506CE8" w:rsidRDefault="008C3B5A">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2. СВЕДЕНИЯ О ПРЕДСТОЯЩИХ ПЛАТЕЖАХ</w:t>
      </w:r>
    </w:p>
    <w:p w14:paraId="5ABA2CFF" w14:textId="77777777" w:rsidR="004E54EB" w:rsidRPr="00506CE8" w:rsidRDefault="004E54EB">
      <w:pPr>
        <w:spacing w:after="0" w:line="240" w:lineRule="auto"/>
        <w:jc w:val="center"/>
        <w:rPr>
          <w:rFonts w:ascii="Times New Roman" w:hAnsi="Times New Roman" w:cs="Times New Roman"/>
          <w:iCs/>
          <w:sz w:val="20"/>
          <w:szCs w:val="20"/>
        </w:rPr>
      </w:pPr>
    </w:p>
    <w:tbl>
      <w:tblPr>
        <w:tblStyle w:val="ae"/>
        <w:tblW w:w="10207" w:type="dxa"/>
        <w:tblInd w:w="-856" w:type="dxa"/>
        <w:tblLook w:val="04A0" w:firstRow="1" w:lastRow="0" w:firstColumn="1" w:lastColumn="0" w:noHBand="0" w:noVBand="1"/>
      </w:tblPr>
      <w:tblGrid>
        <w:gridCol w:w="3512"/>
        <w:gridCol w:w="6695"/>
      </w:tblGrid>
      <w:tr w:rsidR="004E54EB" w:rsidRPr="00506CE8" w14:paraId="15AB7F5D" w14:textId="77777777" w:rsidTr="00FF5D62">
        <w:tc>
          <w:tcPr>
            <w:tcW w:w="10207" w:type="dxa"/>
            <w:gridSpan w:val="2"/>
            <w:tcBorders>
              <w:top w:val="single" w:sz="4" w:space="0" w:color="auto"/>
              <w:left w:val="single" w:sz="4" w:space="0" w:color="auto"/>
              <w:bottom w:val="single" w:sz="4" w:space="0" w:color="auto"/>
              <w:right w:val="single" w:sz="4" w:space="0" w:color="auto"/>
            </w:tcBorders>
          </w:tcPr>
          <w:p w14:paraId="335D1997" w14:textId="77777777" w:rsidR="004E54EB" w:rsidRPr="00506CE8" w:rsidRDefault="008C3B5A" w:rsidP="001F42D3">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1. КРЕДИТНЫЙ ДОГОВОР от ___ № ____</w:t>
            </w:r>
          </w:p>
        </w:tc>
      </w:tr>
      <w:tr w:rsidR="004E54EB" w:rsidRPr="00506CE8" w14:paraId="4383CDF3" w14:textId="77777777" w:rsidTr="00FF5D62">
        <w:tc>
          <w:tcPr>
            <w:tcW w:w="3512" w:type="dxa"/>
            <w:tcBorders>
              <w:top w:val="single" w:sz="4" w:space="0" w:color="auto"/>
              <w:left w:val="single" w:sz="4" w:space="0" w:color="auto"/>
              <w:bottom w:val="single" w:sz="4" w:space="0" w:color="auto"/>
              <w:right w:val="single" w:sz="4" w:space="0" w:color="auto"/>
            </w:tcBorders>
          </w:tcPr>
          <w:p w14:paraId="6F41CD87"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4A769D77" w14:textId="77777777" w:rsidR="004E54EB" w:rsidRPr="00506CE8" w:rsidRDefault="008C3B5A" w:rsidP="001F42D3">
            <w:pPr>
              <w:spacing w:after="0" w:line="240" w:lineRule="auto"/>
              <w:rPr>
                <w:rFonts w:ascii="Times New Roman" w:hAnsi="Times New Roman" w:cs="Times New Roman"/>
                <w:i/>
                <w:sz w:val="24"/>
                <w:szCs w:val="24"/>
              </w:rPr>
            </w:pPr>
            <w:r w:rsidRPr="00506CE8">
              <w:rPr>
                <w:rFonts w:ascii="Times New Roman" w:hAnsi="Times New Roman" w:cs="Times New Roman"/>
                <w:i/>
                <w:sz w:val="24"/>
                <w:szCs w:val="24"/>
              </w:rPr>
              <w:t>Указываются реквизиты расчетного счета Получателя, открытого в Банке для перечисления финансовой поддержки</w:t>
            </w:r>
          </w:p>
        </w:tc>
      </w:tr>
      <w:tr w:rsidR="004E54EB" w:rsidRPr="00506CE8" w14:paraId="616F5F28" w14:textId="77777777" w:rsidTr="00FF5D62">
        <w:tc>
          <w:tcPr>
            <w:tcW w:w="3512" w:type="dxa"/>
            <w:tcBorders>
              <w:top w:val="single" w:sz="4" w:space="0" w:color="auto"/>
              <w:left w:val="single" w:sz="4" w:space="0" w:color="auto"/>
              <w:bottom w:val="single" w:sz="4" w:space="0" w:color="auto"/>
              <w:right w:val="single" w:sz="4" w:space="0" w:color="auto"/>
            </w:tcBorders>
          </w:tcPr>
          <w:p w14:paraId="3280B673"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0EE42515" w14:textId="77777777" w:rsidR="004E54EB" w:rsidRPr="00506CE8" w:rsidRDefault="008C3B5A" w:rsidP="001F42D3">
            <w:pPr>
              <w:spacing w:after="0" w:line="240" w:lineRule="auto"/>
              <w:rPr>
                <w:rFonts w:ascii="Times New Roman" w:hAnsi="Times New Roman" w:cs="Times New Roman"/>
                <w:i/>
                <w:sz w:val="24"/>
                <w:szCs w:val="24"/>
              </w:rPr>
            </w:pPr>
            <w:r w:rsidRPr="00506CE8">
              <w:rPr>
                <w:rFonts w:ascii="Times New Roman" w:hAnsi="Times New Roman" w:cs="Times New Roman"/>
                <w:i/>
                <w:sz w:val="24"/>
                <w:szCs w:val="24"/>
              </w:rPr>
              <w:t>Указывается в соответствии с кредитным договором дата очередного платежа</w:t>
            </w:r>
          </w:p>
        </w:tc>
      </w:tr>
      <w:tr w:rsidR="004E54EB" w:rsidRPr="00506CE8" w14:paraId="2643CF1B" w14:textId="77777777" w:rsidTr="00FF5D62">
        <w:tc>
          <w:tcPr>
            <w:tcW w:w="3512" w:type="dxa"/>
            <w:tcBorders>
              <w:top w:val="single" w:sz="4" w:space="0" w:color="auto"/>
              <w:left w:val="single" w:sz="4" w:space="0" w:color="auto"/>
              <w:bottom w:val="single" w:sz="4" w:space="0" w:color="auto"/>
              <w:right w:val="single" w:sz="4" w:space="0" w:color="auto"/>
            </w:tcBorders>
          </w:tcPr>
          <w:p w14:paraId="08A27B25"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5C5AE659" w14:textId="71F3DA11" w:rsidR="004E54EB" w:rsidRPr="00506CE8" w:rsidRDefault="008C3B5A" w:rsidP="001F42D3">
            <w:pPr>
              <w:spacing w:after="0" w:line="240" w:lineRule="auto"/>
              <w:rPr>
                <w:rFonts w:ascii="Times New Roman" w:hAnsi="Times New Roman" w:cs="Times New Roman"/>
                <w:i/>
                <w:sz w:val="24"/>
                <w:szCs w:val="24"/>
              </w:rPr>
            </w:pPr>
            <w:r w:rsidRPr="00506CE8">
              <w:rPr>
                <w:rFonts w:ascii="Times New Roman" w:hAnsi="Times New Roman" w:cs="Times New Roman"/>
                <w:i/>
                <w:sz w:val="24"/>
                <w:szCs w:val="24"/>
              </w:rPr>
              <w:t>Указывается дата не позднее чем за один день до даты исполнения по кредитному договору</w:t>
            </w:r>
          </w:p>
        </w:tc>
      </w:tr>
      <w:tr w:rsidR="004E54EB" w:rsidRPr="00506CE8" w14:paraId="39B52049" w14:textId="77777777" w:rsidTr="00FF5D62">
        <w:tc>
          <w:tcPr>
            <w:tcW w:w="3512" w:type="dxa"/>
            <w:tcBorders>
              <w:top w:val="single" w:sz="4" w:space="0" w:color="auto"/>
              <w:left w:val="single" w:sz="4" w:space="0" w:color="auto"/>
              <w:bottom w:val="single" w:sz="4" w:space="0" w:color="auto"/>
              <w:right w:val="single" w:sz="4" w:space="0" w:color="auto"/>
            </w:tcBorders>
          </w:tcPr>
          <w:p w14:paraId="126D126F" w14:textId="77777777" w:rsidR="004E54EB" w:rsidRPr="00506CE8" w:rsidRDefault="008C3B5A" w:rsidP="001F42D3">
            <w:pPr>
              <w:spacing w:after="0" w:line="240" w:lineRule="auto"/>
              <w:rPr>
                <w:rFonts w:ascii="Times New Roman" w:hAnsi="Times New Roman" w:cs="Times New Roman"/>
                <w:b/>
                <w:bCs/>
                <w:iCs/>
                <w:sz w:val="24"/>
                <w:szCs w:val="24"/>
              </w:rPr>
            </w:pPr>
            <w:r w:rsidRPr="00506CE8">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7D68D4B5" w14:textId="77777777" w:rsidR="004E54EB" w:rsidRPr="00506CE8" w:rsidRDefault="004E54EB" w:rsidP="001F42D3">
            <w:pPr>
              <w:spacing w:after="0" w:line="240" w:lineRule="auto"/>
              <w:rPr>
                <w:rFonts w:ascii="Times New Roman" w:hAnsi="Times New Roman" w:cs="Times New Roman"/>
                <w:iCs/>
                <w:sz w:val="24"/>
                <w:szCs w:val="24"/>
              </w:rPr>
            </w:pPr>
          </w:p>
        </w:tc>
      </w:tr>
      <w:tr w:rsidR="004E54EB" w:rsidRPr="00506CE8" w14:paraId="61F02456" w14:textId="77777777" w:rsidTr="00FF5D62">
        <w:tc>
          <w:tcPr>
            <w:tcW w:w="10207" w:type="dxa"/>
            <w:gridSpan w:val="2"/>
            <w:tcBorders>
              <w:top w:val="single" w:sz="4" w:space="0" w:color="auto"/>
              <w:left w:val="single" w:sz="4" w:space="0" w:color="auto"/>
              <w:bottom w:val="single" w:sz="4" w:space="0" w:color="auto"/>
              <w:right w:val="single" w:sz="4" w:space="0" w:color="auto"/>
            </w:tcBorders>
          </w:tcPr>
          <w:p w14:paraId="74A46629" w14:textId="77777777" w:rsidR="004E54EB" w:rsidRPr="00506CE8" w:rsidRDefault="008C3B5A" w:rsidP="001F42D3">
            <w:pPr>
              <w:spacing w:after="0" w:line="240" w:lineRule="auto"/>
              <w:jc w:val="center"/>
              <w:rPr>
                <w:rFonts w:ascii="Times New Roman" w:hAnsi="Times New Roman" w:cs="Times New Roman"/>
                <w:b/>
                <w:bCs/>
                <w:iCs/>
                <w:sz w:val="24"/>
                <w:szCs w:val="24"/>
              </w:rPr>
            </w:pPr>
            <w:r w:rsidRPr="00506CE8">
              <w:rPr>
                <w:rFonts w:ascii="Times New Roman" w:hAnsi="Times New Roman" w:cs="Times New Roman"/>
                <w:b/>
                <w:bCs/>
                <w:iCs/>
                <w:sz w:val="24"/>
                <w:szCs w:val="24"/>
              </w:rPr>
              <w:t>2. КРЕДИТНЫЙ ДОГОВОР от ___ № ____</w:t>
            </w:r>
          </w:p>
        </w:tc>
      </w:tr>
      <w:tr w:rsidR="004E54EB" w:rsidRPr="00506CE8" w14:paraId="0437DEEE" w14:textId="77777777" w:rsidTr="00FF5D62">
        <w:tc>
          <w:tcPr>
            <w:tcW w:w="3512" w:type="dxa"/>
            <w:tcBorders>
              <w:top w:val="single" w:sz="4" w:space="0" w:color="auto"/>
              <w:left w:val="single" w:sz="4" w:space="0" w:color="auto"/>
              <w:bottom w:val="single" w:sz="4" w:space="0" w:color="auto"/>
              <w:right w:val="single" w:sz="4" w:space="0" w:color="auto"/>
            </w:tcBorders>
          </w:tcPr>
          <w:p w14:paraId="54AED161"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Расчетный счет</w:t>
            </w:r>
          </w:p>
        </w:tc>
        <w:tc>
          <w:tcPr>
            <w:tcW w:w="6695" w:type="dxa"/>
            <w:tcBorders>
              <w:top w:val="single" w:sz="4" w:space="0" w:color="auto"/>
              <w:left w:val="single" w:sz="4" w:space="0" w:color="auto"/>
              <w:bottom w:val="single" w:sz="4" w:space="0" w:color="auto"/>
              <w:right w:val="single" w:sz="4" w:space="0" w:color="auto"/>
            </w:tcBorders>
          </w:tcPr>
          <w:p w14:paraId="51A363C8" w14:textId="77777777" w:rsidR="004E54EB" w:rsidRPr="00506CE8" w:rsidRDefault="004E54EB" w:rsidP="001F42D3">
            <w:pPr>
              <w:spacing w:after="0" w:line="240" w:lineRule="auto"/>
              <w:rPr>
                <w:rFonts w:ascii="Times New Roman" w:hAnsi="Times New Roman" w:cs="Times New Roman"/>
                <w:iCs/>
                <w:sz w:val="24"/>
                <w:szCs w:val="24"/>
              </w:rPr>
            </w:pPr>
          </w:p>
        </w:tc>
      </w:tr>
      <w:tr w:rsidR="004E54EB" w:rsidRPr="00506CE8" w14:paraId="379DFD26" w14:textId="77777777" w:rsidTr="00FF5D62">
        <w:tc>
          <w:tcPr>
            <w:tcW w:w="3512" w:type="dxa"/>
            <w:tcBorders>
              <w:top w:val="single" w:sz="4" w:space="0" w:color="auto"/>
              <w:left w:val="single" w:sz="4" w:space="0" w:color="auto"/>
              <w:bottom w:val="single" w:sz="4" w:space="0" w:color="auto"/>
              <w:right w:val="single" w:sz="4" w:space="0" w:color="auto"/>
            </w:tcBorders>
          </w:tcPr>
          <w:p w14:paraId="6E6FF9D2"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lastRenderedPageBreak/>
              <w:t>Дата исполнения по кредитному договору</w:t>
            </w:r>
          </w:p>
        </w:tc>
        <w:tc>
          <w:tcPr>
            <w:tcW w:w="6695" w:type="dxa"/>
            <w:tcBorders>
              <w:top w:val="single" w:sz="4" w:space="0" w:color="auto"/>
              <w:left w:val="single" w:sz="4" w:space="0" w:color="auto"/>
              <w:bottom w:val="single" w:sz="4" w:space="0" w:color="auto"/>
              <w:right w:val="single" w:sz="4" w:space="0" w:color="auto"/>
            </w:tcBorders>
          </w:tcPr>
          <w:p w14:paraId="58CFD151" w14:textId="77777777" w:rsidR="004E54EB" w:rsidRPr="00506CE8" w:rsidRDefault="004E54EB" w:rsidP="001F42D3">
            <w:pPr>
              <w:spacing w:after="0" w:line="240" w:lineRule="auto"/>
              <w:rPr>
                <w:rFonts w:ascii="Times New Roman" w:hAnsi="Times New Roman" w:cs="Times New Roman"/>
                <w:i/>
                <w:sz w:val="24"/>
                <w:szCs w:val="24"/>
              </w:rPr>
            </w:pPr>
          </w:p>
        </w:tc>
      </w:tr>
      <w:tr w:rsidR="004E54EB" w:rsidRPr="00506CE8" w14:paraId="5072E206" w14:textId="77777777" w:rsidTr="00FF5D62">
        <w:tc>
          <w:tcPr>
            <w:tcW w:w="3512" w:type="dxa"/>
            <w:tcBorders>
              <w:top w:val="single" w:sz="4" w:space="0" w:color="auto"/>
              <w:left w:val="single" w:sz="4" w:space="0" w:color="auto"/>
              <w:bottom w:val="single" w:sz="4" w:space="0" w:color="auto"/>
              <w:right w:val="single" w:sz="4" w:space="0" w:color="auto"/>
            </w:tcBorders>
          </w:tcPr>
          <w:p w14:paraId="430563C9" w14:textId="4000051B" w:rsidR="004E54EB" w:rsidRPr="00506CE8" w:rsidRDefault="00312801" w:rsidP="001F42D3">
            <w:pPr>
              <w:spacing w:after="0" w:line="240" w:lineRule="auto"/>
              <w:rPr>
                <w:rFonts w:ascii="Times New Roman" w:hAnsi="Times New Roman" w:cs="Times New Roman"/>
                <w:iCs/>
                <w:sz w:val="24"/>
                <w:szCs w:val="24"/>
              </w:rPr>
            </w:pPr>
            <w:r w:rsidRPr="00506CE8">
              <w:rPr>
                <w:rFonts w:ascii="Times New Roman" w:hAnsi="Times New Roman" w:cs="Times New Roman"/>
                <w:iCs/>
                <w:sz w:val="24"/>
                <w:szCs w:val="24"/>
              </w:rPr>
              <w:t>Предполагаемая дата платежа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40D1ECB6" w14:textId="77777777" w:rsidR="004E54EB" w:rsidRPr="00506CE8" w:rsidRDefault="004E54EB" w:rsidP="001F42D3">
            <w:pPr>
              <w:spacing w:after="0" w:line="240" w:lineRule="auto"/>
              <w:rPr>
                <w:rFonts w:ascii="Times New Roman" w:hAnsi="Times New Roman" w:cs="Times New Roman"/>
                <w:i/>
                <w:sz w:val="24"/>
                <w:szCs w:val="24"/>
              </w:rPr>
            </w:pPr>
          </w:p>
        </w:tc>
      </w:tr>
      <w:tr w:rsidR="004E54EB" w:rsidRPr="00506CE8" w14:paraId="76574FCE" w14:textId="77777777" w:rsidTr="00FF5D62">
        <w:tc>
          <w:tcPr>
            <w:tcW w:w="3512" w:type="dxa"/>
            <w:tcBorders>
              <w:top w:val="single" w:sz="4" w:space="0" w:color="auto"/>
              <w:left w:val="single" w:sz="4" w:space="0" w:color="auto"/>
              <w:bottom w:val="single" w:sz="4" w:space="0" w:color="auto"/>
              <w:right w:val="single" w:sz="4" w:space="0" w:color="auto"/>
            </w:tcBorders>
          </w:tcPr>
          <w:p w14:paraId="6255ED33" w14:textId="77777777" w:rsidR="004E54EB" w:rsidRPr="00506CE8" w:rsidRDefault="008C3B5A" w:rsidP="001F42D3">
            <w:pPr>
              <w:spacing w:after="0" w:line="240" w:lineRule="auto"/>
              <w:rPr>
                <w:rFonts w:ascii="Times New Roman" w:hAnsi="Times New Roman" w:cs="Times New Roman"/>
                <w:b/>
                <w:bCs/>
                <w:iCs/>
                <w:sz w:val="24"/>
                <w:szCs w:val="24"/>
              </w:rPr>
            </w:pPr>
            <w:r w:rsidRPr="00506CE8">
              <w:rPr>
                <w:rFonts w:ascii="Times New Roman" w:hAnsi="Times New Roman" w:cs="Times New Roman"/>
                <w:b/>
                <w:bCs/>
                <w:iCs/>
                <w:sz w:val="24"/>
                <w:szCs w:val="24"/>
              </w:rPr>
              <w:t>Запрашиваемая сумма финансовой поддержки, руб.</w:t>
            </w:r>
          </w:p>
        </w:tc>
        <w:tc>
          <w:tcPr>
            <w:tcW w:w="6695" w:type="dxa"/>
            <w:tcBorders>
              <w:top w:val="single" w:sz="4" w:space="0" w:color="auto"/>
              <w:left w:val="single" w:sz="4" w:space="0" w:color="auto"/>
              <w:bottom w:val="single" w:sz="4" w:space="0" w:color="auto"/>
              <w:right w:val="single" w:sz="4" w:space="0" w:color="auto"/>
            </w:tcBorders>
          </w:tcPr>
          <w:p w14:paraId="1579A262" w14:textId="77777777" w:rsidR="004E54EB" w:rsidRPr="00506CE8" w:rsidRDefault="004E54EB" w:rsidP="001F42D3">
            <w:pPr>
              <w:spacing w:after="0" w:line="240" w:lineRule="auto"/>
              <w:rPr>
                <w:rFonts w:ascii="Times New Roman" w:hAnsi="Times New Roman" w:cs="Times New Roman"/>
                <w:i/>
                <w:sz w:val="24"/>
                <w:szCs w:val="24"/>
              </w:rPr>
            </w:pPr>
          </w:p>
        </w:tc>
      </w:tr>
      <w:tr w:rsidR="004E54EB" w:rsidRPr="00506CE8" w14:paraId="4D9B5FAF" w14:textId="77777777" w:rsidTr="00FF5D62">
        <w:trPr>
          <w:trHeight w:val="105"/>
        </w:trPr>
        <w:tc>
          <w:tcPr>
            <w:tcW w:w="3512" w:type="dxa"/>
            <w:tcBorders>
              <w:top w:val="single" w:sz="4" w:space="0" w:color="auto"/>
              <w:left w:val="single" w:sz="4" w:space="0" w:color="auto"/>
              <w:bottom w:val="single" w:sz="4" w:space="0" w:color="auto"/>
              <w:right w:val="single" w:sz="4" w:space="0" w:color="auto"/>
            </w:tcBorders>
          </w:tcPr>
          <w:p w14:paraId="0E9D999C" w14:textId="77777777" w:rsidR="004E54EB" w:rsidRPr="00506CE8" w:rsidRDefault="004E54EB" w:rsidP="001F42D3">
            <w:pPr>
              <w:spacing w:after="0" w:line="240" w:lineRule="auto"/>
              <w:rPr>
                <w:rFonts w:ascii="Times New Roman" w:hAnsi="Times New Roman" w:cs="Times New Roman"/>
                <w:b/>
                <w:bCs/>
                <w:iCs/>
                <w:sz w:val="24"/>
                <w:szCs w:val="24"/>
              </w:rPr>
            </w:pPr>
          </w:p>
        </w:tc>
        <w:tc>
          <w:tcPr>
            <w:tcW w:w="6695" w:type="dxa"/>
            <w:tcBorders>
              <w:top w:val="single" w:sz="4" w:space="0" w:color="auto"/>
              <w:left w:val="single" w:sz="4" w:space="0" w:color="auto"/>
              <w:bottom w:val="single" w:sz="4" w:space="0" w:color="auto"/>
              <w:right w:val="single" w:sz="4" w:space="0" w:color="auto"/>
            </w:tcBorders>
          </w:tcPr>
          <w:p w14:paraId="4F1AAE3E" w14:textId="77777777" w:rsidR="004E54EB" w:rsidRPr="00506CE8" w:rsidRDefault="004E54EB" w:rsidP="001F42D3">
            <w:pPr>
              <w:spacing w:after="0" w:line="240" w:lineRule="auto"/>
              <w:rPr>
                <w:rFonts w:ascii="Times New Roman" w:hAnsi="Times New Roman" w:cs="Times New Roman"/>
                <w:i/>
                <w:sz w:val="24"/>
                <w:szCs w:val="24"/>
              </w:rPr>
            </w:pPr>
          </w:p>
        </w:tc>
      </w:tr>
      <w:tr w:rsidR="004E54EB" w:rsidRPr="00506CE8" w14:paraId="799FE5CF" w14:textId="77777777" w:rsidTr="00FF5D62">
        <w:trPr>
          <w:trHeight w:val="585"/>
        </w:trPr>
        <w:tc>
          <w:tcPr>
            <w:tcW w:w="3512" w:type="dxa"/>
            <w:tcBorders>
              <w:top w:val="single" w:sz="4" w:space="0" w:color="auto"/>
              <w:left w:val="single" w:sz="4" w:space="0" w:color="auto"/>
              <w:bottom w:val="single" w:sz="4" w:space="0" w:color="auto"/>
              <w:right w:val="single" w:sz="4" w:space="0" w:color="auto"/>
            </w:tcBorders>
          </w:tcPr>
          <w:p w14:paraId="5CB28A46" w14:textId="77777777" w:rsidR="004E54EB" w:rsidRPr="00506CE8" w:rsidRDefault="008C3B5A" w:rsidP="001F42D3">
            <w:pPr>
              <w:spacing w:after="0" w:line="240" w:lineRule="auto"/>
              <w:rPr>
                <w:rFonts w:ascii="Times New Roman" w:hAnsi="Times New Roman" w:cs="Times New Roman"/>
                <w:iCs/>
                <w:sz w:val="24"/>
                <w:szCs w:val="24"/>
              </w:rPr>
            </w:pPr>
            <w:r w:rsidRPr="00506CE8">
              <w:rPr>
                <w:rFonts w:ascii="Times New Roman" w:hAnsi="Times New Roman" w:cs="Times New Roman"/>
                <w:b/>
                <w:bCs/>
                <w:iCs/>
                <w:sz w:val="24"/>
                <w:szCs w:val="24"/>
              </w:rPr>
              <w:t>ОБЩАЯ СУММА ФИНАНСОВОЙ ПОДДЕРЖКИ:</w:t>
            </w:r>
          </w:p>
        </w:tc>
        <w:tc>
          <w:tcPr>
            <w:tcW w:w="6695" w:type="dxa"/>
            <w:tcBorders>
              <w:top w:val="single" w:sz="4" w:space="0" w:color="auto"/>
              <w:left w:val="single" w:sz="4" w:space="0" w:color="auto"/>
              <w:bottom w:val="single" w:sz="4" w:space="0" w:color="auto"/>
              <w:right w:val="single" w:sz="4" w:space="0" w:color="auto"/>
            </w:tcBorders>
          </w:tcPr>
          <w:p w14:paraId="486F8721" w14:textId="77777777" w:rsidR="004E54EB" w:rsidRPr="00506CE8" w:rsidRDefault="004E54EB" w:rsidP="001F42D3">
            <w:pPr>
              <w:spacing w:after="0" w:line="240" w:lineRule="auto"/>
              <w:rPr>
                <w:rFonts w:ascii="Times New Roman" w:hAnsi="Times New Roman" w:cs="Times New Roman"/>
                <w:i/>
                <w:sz w:val="24"/>
                <w:szCs w:val="24"/>
              </w:rPr>
            </w:pPr>
          </w:p>
        </w:tc>
      </w:tr>
    </w:tbl>
    <w:p w14:paraId="06403AD3" w14:textId="77777777" w:rsidR="004E54EB" w:rsidRPr="00506CE8" w:rsidRDefault="004E54EB">
      <w:pPr>
        <w:spacing w:after="0"/>
        <w:rPr>
          <w:rFonts w:ascii="Times New Roman" w:hAnsi="Times New Roman" w:cs="Times New Roman"/>
          <w:bCs/>
          <w:sz w:val="16"/>
          <w:szCs w:val="16"/>
        </w:rPr>
      </w:pPr>
    </w:p>
    <w:p w14:paraId="691D779B" w14:textId="2389A10B" w:rsidR="004E54EB" w:rsidRPr="00506CE8" w:rsidRDefault="008C3B5A" w:rsidP="00F754ED">
      <w:pPr>
        <w:spacing w:after="0" w:line="240" w:lineRule="auto"/>
        <w:ind w:left="-851" w:firstLine="708"/>
        <w:jc w:val="both"/>
        <w:rPr>
          <w:rFonts w:ascii="Times New Roman" w:eastAsia="Times New Roman" w:hAnsi="Times New Roman" w:cs="Times New Roman"/>
          <w:sz w:val="24"/>
          <w:szCs w:val="24"/>
          <w:lang w:eastAsia="ru-RU"/>
        </w:rPr>
      </w:pPr>
      <w:r w:rsidRPr="00506CE8">
        <w:rPr>
          <w:rFonts w:ascii="Times New Roman" w:eastAsia="Times New Roman" w:hAnsi="Times New Roman" w:cs="Times New Roman"/>
          <w:sz w:val="24"/>
          <w:szCs w:val="24"/>
          <w:lang w:eastAsia="ru-RU"/>
        </w:rPr>
        <w:t>Получатель подтверждает, что на день подачи настоящей заявки не получал средств из бюджетов бюджетной системы Российской Федерации в соответствии с иными нормативными правовыми актами, а также из средств иных фондов развития промышленности на цели, установленные договором о предоставлении финансовой поддержки.</w:t>
      </w:r>
    </w:p>
    <w:p w14:paraId="2A827609" w14:textId="77777777" w:rsidR="004E54EB" w:rsidRPr="00506CE8" w:rsidRDefault="004E54EB">
      <w:pPr>
        <w:spacing w:after="0"/>
        <w:rPr>
          <w:rFonts w:ascii="Times New Roman" w:hAnsi="Times New Roman" w:cs="Times New Roman"/>
          <w:bCs/>
          <w:sz w:val="16"/>
          <w:szCs w:val="16"/>
        </w:rPr>
      </w:pPr>
    </w:p>
    <w:p w14:paraId="69F7135B" w14:textId="77777777" w:rsidR="004E54EB" w:rsidRPr="00506CE8" w:rsidRDefault="004E54EB">
      <w:pPr>
        <w:spacing w:after="0"/>
        <w:rPr>
          <w:rFonts w:ascii="Times New Roman" w:hAnsi="Times New Roman" w:cs="Times New Roman"/>
          <w:bCs/>
          <w:sz w:val="16"/>
          <w:szCs w:val="16"/>
        </w:rPr>
      </w:pPr>
    </w:p>
    <w:p w14:paraId="46AE6CF7" w14:textId="77777777" w:rsidR="004E54EB" w:rsidRPr="00506CE8" w:rsidRDefault="004E54EB">
      <w:pPr>
        <w:spacing w:after="0"/>
        <w:rPr>
          <w:rFonts w:ascii="Times New Roman" w:hAnsi="Times New Roman" w:cs="Times New Roman"/>
          <w:bCs/>
          <w:sz w:val="24"/>
          <w:szCs w:val="24"/>
        </w:rPr>
      </w:pPr>
    </w:p>
    <w:p w14:paraId="2C971094" w14:textId="77777777" w:rsidR="004E54EB" w:rsidRPr="00506CE8" w:rsidRDefault="008C3B5A">
      <w:pPr>
        <w:spacing w:after="0"/>
        <w:rPr>
          <w:rFonts w:ascii="Times New Roman" w:hAnsi="Times New Roman" w:cs="Times New Roman"/>
          <w:bCs/>
          <w:sz w:val="24"/>
          <w:szCs w:val="24"/>
        </w:rPr>
      </w:pPr>
      <w:r w:rsidRPr="00506CE8">
        <w:rPr>
          <w:rFonts w:ascii="Times New Roman" w:hAnsi="Times New Roman" w:cs="Times New Roman"/>
          <w:bCs/>
          <w:sz w:val="24"/>
          <w:szCs w:val="24"/>
        </w:rPr>
        <w:t>Приложения:</w:t>
      </w:r>
    </w:p>
    <w:p w14:paraId="3A63D73B" w14:textId="77777777" w:rsidR="004E54EB" w:rsidRPr="00506CE8" w:rsidRDefault="008C3B5A">
      <w:pPr>
        <w:spacing w:after="0"/>
        <w:rPr>
          <w:rFonts w:ascii="Times New Roman" w:hAnsi="Times New Roman" w:cs="Times New Roman"/>
          <w:bCs/>
          <w:sz w:val="24"/>
          <w:szCs w:val="24"/>
        </w:rPr>
      </w:pPr>
      <w:r w:rsidRPr="00506CE8">
        <w:rPr>
          <w:rFonts w:ascii="Times New Roman" w:hAnsi="Times New Roman" w:cs="Times New Roman"/>
          <w:bCs/>
          <w:sz w:val="24"/>
          <w:szCs w:val="24"/>
        </w:rPr>
        <w:t>1. Акт расчета платежей и размера финансовой поддержки по кредитному договору за расчетный период;</w:t>
      </w:r>
    </w:p>
    <w:p w14:paraId="0B587E90" w14:textId="77777777" w:rsidR="00F55C8B" w:rsidRPr="00506CE8" w:rsidRDefault="00F55C8B">
      <w:pPr>
        <w:spacing w:after="0" w:line="240" w:lineRule="auto"/>
        <w:rPr>
          <w:rFonts w:ascii="Times New Roman" w:hAnsi="Times New Roman" w:cs="Times New Roman"/>
          <w:sz w:val="24"/>
          <w:szCs w:val="24"/>
        </w:rPr>
      </w:pPr>
    </w:p>
    <w:p w14:paraId="2344C7A1" w14:textId="03205B3A" w:rsidR="004E54EB" w:rsidRPr="00506CE8" w:rsidRDefault="008C3B5A">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Генеральный директор</w:t>
      </w:r>
    </w:p>
    <w:p w14:paraId="4B391597" w14:textId="77777777" w:rsidR="00D5448C" w:rsidRPr="00506CE8" w:rsidRDefault="008C3B5A">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 xml:space="preserve"> «_____»                                                                                                                                           </w:t>
      </w:r>
    </w:p>
    <w:p w14:paraId="33F17FD2" w14:textId="77777777" w:rsidR="00D5448C" w:rsidRPr="00506CE8" w:rsidRDefault="00D5448C">
      <w:pPr>
        <w:spacing w:after="0" w:line="240" w:lineRule="auto"/>
        <w:rPr>
          <w:rFonts w:ascii="Times New Roman" w:hAnsi="Times New Roman" w:cs="Times New Roman"/>
          <w:sz w:val="24"/>
          <w:szCs w:val="24"/>
        </w:rPr>
      </w:pPr>
    </w:p>
    <w:p w14:paraId="00DD4775" w14:textId="250CA3D3" w:rsidR="00D5448C" w:rsidRPr="00506CE8" w:rsidRDefault="00D5448C">
      <w:pPr>
        <w:spacing w:after="0" w:line="240" w:lineRule="auto"/>
        <w:rPr>
          <w:rFonts w:ascii="Times New Roman" w:hAnsi="Times New Roman" w:cs="Times New Roman"/>
          <w:sz w:val="24"/>
          <w:szCs w:val="24"/>
        </w:rPr>
      </w:pPr>
    </w:p>
    <w:tbl>
      <w:tblPr>
        <w:tblStyle w:val="ae"/>
        <w:tblW w:w="0" w:type="auto"/>
        <w:tblLook w:val="04A0" w:firstRow="1" w:lastRow="0" w:firstColumn="1" w:lastColumn="0" w:noHBand="0" w:noVBand="1"/>
      </w:tblPr>
      <w:tblGrid>
        <w:gridCol w:w="4672"/>
        <w:gridCol w:w="4673"/>
      </w:tblGrid>
      <w:tr w:rsidR="00D5448C" w14:paraId="0BB12802" w14:textId="77777777" w:rsidTr="00106F79">
        <w:tc>
          <w:tcPr>
            <w:tcW w:w="4672" w:type="dxa"/>
            <w:tcBorders>
              <w:top w:val="nil"/>
              <w:left w:val="nil"/>
              <w:bottom w:val="nil"/>
              <w:right w:val="nil"/>
            </w:tcBorders>
          </w:tcPr>
          <w:p w14:paraId="263D7187" w14:textId="02501E5D" w:rsidR="00D5448C" w:rsidRPr="00506CE8" w:rsidRDefault="00D5448C">
            <w:pPr>
              <w:spacing w:after="0" w:line="240" w:lineRule="auto"/>
              <w:rPr>
                <w:rFonts w:ascii="Times New Roman" w:hAnsi="Times New Roman" w:cs="Times New Roman"/>
                <w:sz w:val="24"/>
                <w:szCs w:val="24"/>
              </w:rPr>
            </w:pPr>
            <w:r w:rsidRPr="00506CE8">
              <w:rPr>
                <w:rFonts w:ascii="Times New Roman" w:hAnsi="Times New Roman" w:cs="Times New Roman"/>
                <w:sz w:val="24"/>
                <w:szCs w:val="24"/>
              </w:rPr>
              <w:t>Ф.И.О.</w:t>
            </w:r>
          </w:p>
        </w:tc>
        <w:tc>
          <w:tcPr>
            <w:tcW w:w="4673" w:type="dxa"/>
            <w:tcBorders>
              <w:top w:val="nil"/>
              <w:left w:val="nil"/>
              <w:bottom w:val="nil"/>
              <w:right w:val="nil"/>
            </w:tcBorders>
          </w:tcPr>
          <w:p w14:paraId="1E38FF91" w14:textId="23ADBB2C" w:rsidR="00D5448C" w:rsidRDefault="00D5448C" w:rsidP="00106F79">
            <w:pPr>
              <w:spacing w:after="0" w:line="240" w:lineRule="auto"/>
              <w:jc w:val="center"/>
              <w:rPr>
                <w:rFonts w:ascii="Times New Roman" w:hAnsi="Times New Roman" w:cs="Times New Roman"/>
                <w:sz w:val="24"/>
                <w:szCs w:val="24"/>
              </w:rPr>
            </w:pPr>
            <w:r w:rsidRPr="00506CE8">
              <w:rPr>
                <w:rFonts w:ascii="Times New Roman" w:hAnsi="Times New Roman" w:cs="Times New Roman"/>
                <w:sz w:val="24"/>
                <w:szCs w:val="24"/>
              </w:rPr>
              <w:t>М.П.</w:t>
            </w:r>
          </w:p>
        </w:tc>
      </w:tr>
    </w:tbl>
    <w:p w14:paraId="20AB331F" w14:textId="3D4450D1" w:rsidR="004E54EB" w:rsidRDefault="004E54EB">
      <w:pPr>
        <w:spacing w:after="0" w:line="240" w:lineRule="auto"/>
        <w:rPr>
          <w:rFonts w:ascii="Times New Roman" w:hAnsi="Times New Roman" w:cs="Times New Roman"/>
          <w:sz w:val="24"/>
          <w:szCs w:val="24"/>
        </w:rPr>
      </w:pPr>
    </w:p>
    <w:p w14:paraId="1F527C66" w14:textId="77777777" w:rsidR="004E54EB" w:rsidRDefault="004E54EB">
      <w:pPr>
        <w:rPr>
          <w:rFonts w:ascii="Times New Roman" w:eastAsia="Times New Roman" w:hAnsi="Times New Roman"/>
          <w:sz w:val="24"/>
          <w:szCs w:val="24"/>
          <w:lang w:eastAsia="ru-RU"/>
        </w:rPr>
      </w:pPr>
    </w:p>
    <w:p w14:paraId="32D41BB4" w14:textId="186F5BC5" w:rsidR="004E54EB" w:rsidRPr="00F55C8B" w:rsidRDefault="004E54EB" w:rsidP="00F55C8B">
      <w:pPr>
        <w:spacing w:line="259" w:lineRule="auto"/>
        <w:rPr>
          <w:rFonts w:ascii="Times New Roman" w:eastAsia="Times New Roman" w:hAnsi="Times New Roman"/>
          <w:b/>
          <w:bCs/>
          <w:sz w:val="24"/>
          <w:szCs w:val="24"/>
          <w:lang w:eastAsia="ru-RU"/>
        </w:rPr>
      </w:pPr>
    </w:p>
    <w:sectPr w:rsidR="004E54EB" w:rsidRPr="00F55C8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7083" w14:textId="77777777" w:rsidR="0052504A" w:rsidRDefault="0052504A" w:rsidP="001F42D3">
      <w:pPr>
        <w:spacing w:line="240" w:lineRule="auto"/>
      </w:pPr>
      <w:r>
        <w:separator/>
      </w:r>
    </w:p>
  </w:endnote>
  <w:endnote w:type="continuationSeparator" w:id="0">
    <w:p w14:paraId="4C75ED9C" w14:textId="77777777" w:rsidR="0052504A" w:rsidRDefault="0052504A" w:rsidP="001F42D3">
      <w:pPr>
        <w:spacing w:line="240" w:lineRule="auto"/>
      </w:pPr>
      <w:r>
        <w:continuationSeparator/>
      </w:r>
    </w:p>
  </w:endnote>
  <w:endnote w:type="continuationNotice" w:id="1">
    <w:p w14:paraId="45A62C82" w14:textId="77777777" w:rsidR="0052504A" w:rsidRDefault="005250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EA26" w14:textId="77777777" w:rsidR="00A33A6B" w:rsidRDefault="00A33A6B">
    <w:pPr>
      <w:pStyle w:val="ac"/>
      <w:rPr>
        <w:rFonts w:ascii="Times New Roman" w:hAnsi="Times New Roman" w:cs="Times New Roman"/>
      </w:rPr>
    </w:pPr>
  </w:p>
  <w:p w14:paraId="25E66567" w14:textId="48397309" w:rsidR="004E54EB" w:rsidRPr="00C00108" w:rsidRDefault="008C3B5A">
    <w:pPr>
      <w:pStyle w:val="ac"/>
      <w:rPr>
        <w:rFonts w:ascii="Times New Roman" w:hAnsi="Times New Roman" w:cs="Times New Roman"/>
      </w:rPr>
    </w:pPr>
    <w:r w:rsidRPr="00C00108">
      <w:rPr>
        <w:rFonts w:ascii="Times New Roman" w:hAnsi="Times New Roman" w:cs="Times New Roman"/>
      </w:rPr>
      <w:t>Фонд ___________________                                                         Получатель ___________________</w:t>
    </w:r>
  </w:p>
  <w:p w14:paraId="12CCD625" w14:textId="77777777" w:rsidR="004E54EB" w:rsidRDefault="004E54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C085" w14:textId="77777777" w:rsidR="0052504A" w:rsidRDefault="0052504A" w:rsidP="001F42D3">
      <w:pPr>
        <w:spacing w:after="0"/>
      </w:pPr>
      <w:r>
        <w:separator/>
      </w:r>
    </w:p>
  </w:footnote>
  <w:footnote w:type="continuationSeparator" w:id="0">
    <w:p w14:paraId="0DE8D4B7" w14:textId="77777777" w:rsidR="0052504A" w:rsidRDefault="0052504A" w:rsidP="001F42D3">
      <w:pPr>
        <w:spacing w:after="0"/>
      </w:pPr>
      <w:r>
        <w:continuationSeparator/>
      </w:r>
    </w:p>
  </w:footnote>
  <w:footnote w:type="continuationNotice" w:id="1">
    <w:p w14:paraId="6A3299DB" w14:textId="77777777" w:rsidR="0052504A" w:rsidRDefault="0052504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30E8"/>
    <w:multiLevelType w:val="hybridMultilevel"/>
    <w:tmpl w:val="A88EEC36"/>
    <w:lvl w:ilvl="0" w:tplc="6B90F9F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2B294F"/>
    <w:multiLevelType w:val="multilevel"/>
    <w:tmpl w:val="4D2B29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8A6BD5"/>
    <w:multiLevelType w:val="hybridMultilevel"/>
    <w:tmpl w:val="0A107D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1E2E3B"/>
    <w:multiLevelType w:val="hybridMultilevel"/>
    <w:tmpl w:val="0A107DD6"/>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4" w15:restartNumberingAfterBreak="0">
    <w:nsid w:val="72700A9C"/>
    <w:multiLevelType w:val="hybridMultilevel"/>
    <w:tmpl w:val="31ACFD5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7D780B"/>
    <w:multiLevelType w:val="hybridMultilevel"/>
    <w:tmpl w:val="4066FFB8"/>
    <w:lvl w:ilvl="0" w:tplc="FFFFFFFF">
      <w:start w:val="14"/>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BD14E4E"/>
    <w:multiLevelType w:val="hybridMultilevel"/>
    <w:tmpl w:val="05222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5461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74681233">
    <w:abstractNumId w:val="5"/>
  </w:num>
  <w:num w:numId="3" w16cid:durableId="1941178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4881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0390285">
    <w:abstractNumId w:val="6"/>
  </w:num>
  <w:num w:numId="6" w16cid:durableId="1289970220">
    <w:abstractNumId w:val="2"/>
  </w:num>
  <w:num w:numId="7" w16cid:durableId="1003818430">
    <w:abstractNumId w:val="4"/>
  </w:num>
  <w:num w:numId="8" w16cid:durableId="861430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283"/>
    <w:rsid w:val="00014C44"/>
    <w:rsid w:val="00033E73"/>
    <w:rsid w:val="000412DC"/>
    <w:rsid w:val="00044011"/>
    <w:rsid w:val="0005062B"/>
    <w:rsid w:val="000513EA"/>
    <w:rsid w:val="0005482E"/>
    <w:rsid w:val="0006561A"/>
    <w:rsid w:val="00067299"/>
    <w:rsid w:val="00076627"/>
    <w:rsid w:val="00096025"/>
    <w:rsid w:val="00097400"/>
    <w:rsid w:val="00097483"/>
    <w:rsid w:val="000B4D5E"/>
    <w:rsid w:val="000B6C07"/>
    <w:rsid w:val="000B6F6B"/>
    <w:rsid w:val="000C38BA"/>
    <w:rsid w:val="000C4425"/>
    <w:rsid w:val="000C45B6"/>
    <w:rsid w:val="000C5554"/>
    <w:rsid w:val="000C6EF3"/>
    <w:rsid w:val="000D12D1"/>
    <w:rsid w:val="000E2901"/>
    <w:rsid w:val="000E49A8"/>
    <w:rsid w:val="000E6E9D"/>
    <w:rsid w:val="000F24D7"/>
    <w:rsid w:val="001053D7"/>
    <w:rsid w:val="00106820"/>
    <w:rsid w:val="00106F79"/>
    <w:rsid w:val="00107CB3"/>
    <w:rsid w:val="00131C11"/>
    <w:rsid w:val="001330C6"/>
    <w:rsid w:val="001441AA"/>
    <w:rsid w:val="00150427"/>
    <w:rsid w:val="00154E09"/>
    <w:rsid w:val="001641FF"/>
    <w:rsid w:val="0017176C"/>
    <w:rsid w:val="0017522B"/>
    <w:rsid w:val="001803C2"/>
    <w:rsid w:val="00180F68"/>
    <w:rsid w:val="0019010A"/>
    <w:rsid w:val="0019653A"/>
    <w:rsid w:val="001B71E9"/>
    <w:rsid w:val="001B7A24"/>
    <w:rsid w:val="001C2365"/>
    <w:rsid w:val="001E1CC8"/>
    <w:rsid w:val="001E79C0"/>
    <w:rsid w:val="001F42D3"/>
    <w:rsid w:val="00206BCB"/>
    <w:rsid w:val="00206F70"/>
    <w:rsid w:val="00207994"/>
    <w:rsid w:val="0021128D"/>
    <w:rsid w:val="00211B51"/>
    <w:rsid w:val="00231518"/>
    <w:rsid w:val="002346FE"/>
    <w:rsid w:val="002360FC"/>
    <w:rsid w:val="00246A9C"/>
    <w:rsid w:val="0025198F"/>
    <w:rsid w:val="00260373"/>
    <w:rsid w:val="00262F4A"/>
    <w:rsid w:val="00263B00"/>
    <w:rsid w:val="00265AE0"/>
    <w:rsid w:val="002743CB"/>
    <w:rsid w:val="0027511F"/>
    <w:rsid w:val="00275690"/>
    <w:rsid w:val="00277365"/>
    <w:rsid w:val="002863DA"/>
    <w:rsid w:val="00294913"/>
    <w:rsid w:val="002A0A0D"/>
    <w:rsid w:val="002A0B44"/>
    <w:rsid w:val="002A5924"/>
    <w:rsid w:val="002C2D9A"/>
    <w:rsid w:val="002C7F49"/>
    <w:rsid w:val="002D0A54"/>
    <w:rsid w:val="002E3D31"/>
    <w:rsid w:val="002F1068"/>
    <w:rsid w:val="00312801"/>
    <w:rsid w:val="0031551E"/>
    <w:rsid w:val="00325986"/>
    <w:rsid w:val="00331592"/>
    <w:rsid w:val="00334596"/>
    <w:rsid w:val="00340340"/>
    <w:rsid w:val="00341D06"/>
    <w:rsid w:val="00344A65"/>
    <w:rsid w:val="00354353"/>
    <w:rsid w:val="00356BB5"/>
    <w:rsid w:val="00357195"/>
    <w:rsid w:val="003613EA"/>
    <w:rsid w:val="003621BC"/>
    <w:rsid w:val="00362953"/>
    <w:rsid w:val="00383185"/>
    <w:rsid w:val="003A1074"/>
    <w:rsid w:val="003A1DBA"/>
    <w:rsid w:val="003B07F8"/>
    <w:rsid w:val="003C0078"/>
    <w:rsid w:val="003C0EA0"/>
    <w:rsid w:val="003D7E13"/>
    <w:rsid w:val="003E3283"/>
    <w:rsid w:val="003F1340"/>
    <w:rsid w:val="003F6698"/>
    <w:rsid w:val="00405FC1"/>
    <w:rsid w:val="004309C7"/>
    <w:rsid w:val="00431977"/>
    <w:rsid w:val="00435BF1"/>
    <w:rsid w:val="00445310"/>
    <w:rsid w:val="004454C9"/>
    <w:rsid w:val="00452E06"/>
    <w:rsid w:val="00457D65"/>
    <w:rsid w:val="00461CB5"/>
    <w:rsid w:val="00466DDA"/>
    <w:rsid w:val="00472AA3"/>
    <w:rsid w:val="00476EA7"/>
    <w:rsid w:val="004828E9"/>
    <w:rsid w:val="004865C8"/>
    <w:rsid w:val="00492F4C"/>
    <w:rsid w:val="004979DC"/>
    <w:rsid w:val="004A23FC"/>
    <w:rsid w:val="004A4B4D"/>
    <w:rsid w:val="004B20E8"/>
    <w:rsid w:val="004B4507"/>
    <w:rsid w:val="004B6FF1"/>
    <w:rsid w:val="004C042B"/>
    <w:rsid w:val="004D0ECE"/>
    <w:rsid w:val="004D6896"/>
    <w:rsid w:val="004E54EB"/>
    <w:rsid w:val="004E71AE"/>
    <w:rsid w:val="00506CE8"/>
    <w:rsid w:val="00507938"/>
    <w:rsid w:val="005160EF"/>
    <w:rsid w:val="0052504A"/>
    <w:rsid w:val="00525336"/>
    <w:rsid w:val="00527284"/>
    <w:rsid w:val="005341C3"/>
    <w:rsid w:val="00534E99"/>
    <w:rsid w:val="00542A7A"/>
    <w:rsid w:val="00546381"/>
    <w:rsid w:val="005700BA"/>
    <w:rsid w:val="0057580B"/>
    <w:rsid w:val="00577FF3"/>
    <w:rsid w:val="005805C7"/>
    <w:rsid w:val="00581CD9"/>
    <w:rsid w:val="00582594"/>
    <w:rsid w:val="005848B1"/>
    <w:rsid w:val="00585655"/>
    <w:rsid w:val="005A4F42"/>
    <w:rsid w:val="005A6CD3"/>
    <w:rsid w:val="005C38A7"/>
    <w:rsid w:val="005D0212"/>
    <w:rsid w:val="005D1870"/>
    <w:rsid w:val="005D2CFD"/>
    <w:rsid w:val="005D52DB"/>
    <w:rsid w:val="005E16EE"/>
    <w:rsid w:val="005F4DB8"/>
    <w:rsid w:val="00605711"/>
    <w:rsid w:val="00610471"/>
    <w:rsid w:val="00613E72"/>
    <w:rsid w:val="00623464"/>
    <w:rsid w:val="00634313"/>
    <w:rsid w:val="0063442D"/>
    <w:rsid w:val="0063700F"/>
    <w:rsid w:val="00650445"/>
    <w:rsid w:val="00652FA5"/>
    <w:rsid w:val="00653E7E"/>
    <w:rsid w:val="006569C8"/>
    <w:rsid w:val="006620D6"/>
    <w:rsid w:val="00666BB4"/>
    <w:rsid w:val="00682BC6"/>
    <w:rsid w:val="00683231"/>
    <w:rsid w:val="00687ECF"/>
    <w:rsid w:val="00690407"/>
    <w:rsid w:val="00690EC7"/>
    <w:rsid w:val="006A064A"/>
    <w:rsid w:val="006A50C7"/>
    <w:rsid w:val="006B6758"/>
    <w:rsid w:val="006B7F71"/>
    <w:rsid w:val="006D01B4"/>
    <w:rsid w:val="006D1EB1"/>
    <w:rsid w:val="00707542"/>
    <w:rsid w:val="00707ED3"/>
    <w:rsid w:val="00710537"/>
    <w:rsid w:val="00714F72"/>
    <w:rsid w:val="007174A2"/>
    <w:rsid w:val="00723228"/>
    <w:rsid w:val="007247BF"/>
    <w:rsid w:val="00731F1A"/>
    <w:rsid w:val="007325CB"/>
    <w:rsid w:val="00734BC3"/>
    <w:rsid w:val="007418DC"/>
    <w:rsid w:val="007531B7"/>
    <w:rsid w:val="007541E3"/>
    <w:rsid w:val="0075575E"/>
    <w:rsid w:val="0075598F"/>
    <w:rsid w:val="00761060"/>
    <w:rsid w:val="0076218E"/>
    <w:rsid w:val="00766FF5"/>
    <w:rsid w:val="00767686"/>
    <w:rsid w:val="0077247B"/>
    <w:rsid w:val="0078024D"/>
    <w:rsid w:val="00781DBD"/>
    <w:rsid w:val="00782238"/>
    <w:rsid w:val="00782A70"/>
    <w:rsid w:val="00787C1B"/>
    <w:rsid w:val="00791A5B"/>
    <w:rsid w:val="00797893"/>
    <w:rsid w:val="007A04A1"/>
    <w:rsid w:val="007A469F"/>
    <w:rsid w:val="007C52A3"/>
    <w:rsid w:val="007D2051"/>
    <w:rsid w:val="007D7B5F"/>
    <w:rsid w:val="007E56FA"/>
    <w:rsid w:val="007E69A3"/>
    <w:rsid w:val="007E6C64"/>
    <w:rsid w:val="008027AC"/>
    <w:rsid w:val="0081643F"/>
    <w:rsid w:val="008174E3"/>
    <w:rsid w:val="00830BE3"/>
    <w:rsid w:val="00831786"/>
    <w:rsid w:val="008344D3"/>
    <w:rsid w:val="00856254"/>
    <w:rsid w:val="0086385D"/>
    <w:rsid w:val="00881FB8"/>
    <w:rsid w:val="00886ECF"/>
    <w:rsid w:val="00892D4C"/>
    <w:rsid w:val="0089501D"/>
    <w:rsid w:val="008A4284"/>
    <w:rsid w:val="008A46C5"/>
    <w:rsid w:val="008A4925"/>
    <w:rsid w:val="008A51E5"/>
    <w:rsid w:val="008B11FA"/>
    <w:rsid w:val="008C04D9"/>
    <w:rsid w:val="008C3B5A"/>
    <w:rsid w:val="008C4B61"/>
    <w:rsid w:val="008C7BB2"/>
    <w:rsid w:val="008D1E71"/>
    <w:rsid w:val="008D40E3"/>
    <w:rsid w:val="008D61DB"/>
    <w:rsid w:val="008E16AF"/>
    <w:rsid w:val="008E2CB2"/>
    <w:rsid w:val="008E5228"/>
    <w:rsid w:val="008F0977"/>
    <w:rsid w:val="008F79E3"/>
    <w:rsid w:val="00902845"/>
    <w:rsid w:val="0090761B"/>
    <w:rsid w:val="00912B19"/>
    <w:rsid w:val="00917AFA"/>
    <w:rsid w:val="00917C4C"/>
    <w:rsid w:val="009204E8"/>
    <w:rsid w:val="00932127"/>
    <w:rsid w:val="0093778E"/>
    <w:rsid w:val="0094664B"/>
    <w:rsid w:val="00946FF8"/>
    <w:rsid w:val="00960B0C"/>
    <w:rsid w:val="0097153F"/>
    <w:rsid w:val="00974E5F"/>
    <w:rsid w:val="00985465"/>
    <w:rsid w:val="009A3511"/>
    <w:rsid w:val="009A3AAC"/>
    <w:rsid w:val="009B4B2D"/>
    <w:rsid w:val="009C16F4"/>
    <w:rsid w:val="009C3125"/>
    <w:rsid w:val="009C6D99"/>
    <w:rsid w:val="009D2B3C"/>
    <w:rsid w:val="009E1FE8"/>
    <w:rsid w:val="009F098A"/>
    <w:rsid w:val="009F296D"/>
    <w:rsid w:val="009F6F58"/>
    <w:rsid w:val="00A313C3"/>
    <w:rsid w:val="00A33A6B"/>
    <w:rsid w:val="00A41B05"/>
    <w:rsid w:val="00A43E03"/>
    <w:rsid w:val="00A50C80"/>
    <w:rsid w:val="00A67366"/>
    <w:rsid w:val="00A71468"/>
    <w:rsid w:val="00A761B1"/>
    <w:rsid w:val="00A837BE"/>
    <w:rsid w:val="00A93F4A"/>
    <w:rsid w:val="00A95F3C"/>
    <w:rsid w:val="00AA4EFB"/>
    <w:rsid w:val="00AB15B8"/>
    <w:rsid w:val="00AB5FD4"/>
    <w:rsid w:val="00AB7474"/>
    <w:rsid w:val="00AC0AD6"/>
    <w:rsid w:val="00AC10C7"/>
    <w:rsid w:val="00AC1A2E"/>
    <w:rsid w:val="00AC74A7"/>
    <w:rsid w:val="00AC7EB9"/>
    <w:rsid w:val="00AD66A3"/>
    <w:rsid w:val="00AE534D"/>
    <w:rsid w:val="00AE6B85"/>
    <w:rsid w:val="00AF576C"/>
    <w:rsid w:val="00B02552"/>
    <w:rsid w:val="00B04706"/>
    <w:rsid w:val="00B06DAD"/>
    <w:rsid w:val="00B06DE9"/>
    <w:rsid w:val="00B33228"/>
    <w:rsid w:val="00B375E1"/>
    <w:rsid w:val="00B44561"/>
    <w:rsid w:val="00B45C08"/>
    <w:rsid w:val="00B571ED"/>
    <w:rsid w:val="00B62DDB"/>
    <w:rsid w:val="00B677D8"/>
    <w:rsid w:val="00B73F2F"/>
    <w:rsid w:val="00B747B5"/>
    <w:rsid w:val="00B76CD6"/>
    <w:rsid w:val="00B95C6E"/>
    <w:rsid w:val="00BA7675"/>
    <w:rsid w:val="00BC0638"/>
    <w:rsid w:val="00BC2435"/>
    <w:rsid w:val="00BC2A32"/>
    <w:rsid w:val="00BD2D5D"/>
    <w:rsid w:val="00BD3C6C"/>
    <w:rsid w:val="00BE2D3A"/>
    <w:rsid w:val="00BE54CD"/>
    <w:rsid w:val="00BF2892"/>
    <w:rsid w:val="00BF4CF4"/>
    <w:rsid w:val="00C00108"/>
    <w:rsid w:val="00C11B95"/>
    <w:rsid w:val="00C15188"/>
    <w:rsid w:val="00C17A2C"/>
    <w:rsid w:val="00C264A2"/>
    <w:rsid w:val="00C43176"/>
    <w:rsid w:val="00C4366F"/>
    <w:rsid w:val="00C8027C"/>
    <w:rsid w:val="00C870CF"/>
    <w:rsid w:val="00CA54B0"/>
    <w:rsid w:val="00CB3200"/>
    <w:rsid w:val="00CC43A7"/>
    <w:rsid w:val="00CD0C08"/>
    <w:rsid w:val="00CD1FAE"/>
    <w:rsid w:val="00CD4868"/>
    <w:rsid w:val="00CE3717"/>
    <w:rsid w:val="00CE436F"/>
    <w:rsid w:val="00CE64B9"/>
    <w:rsid w:val="00CF424A"/>
    <w:rsid w:val="00CF5E99"/>
    <w:rsid w:val="00D0032A"/>
    <w:rsid w:val="00D006E2"/>
    <w:rsid w:val="00D04B63"/>
    <w:rsid w:val="00D05E25"/>
    <w:rsid w:val="00D12251"/>
    <w:rsid w:val="00D20062"/>
    <w:rsid w:val="00D2085B"/>
    <w:rsid w:val="00D20B62"/>
    <w:rsid w:val="00D24C11"/>
    <w:rsid w:val="00D31A0C"/>
    <w:rsid w:val="00D31A37"/>
    <w:rsid w:val="00D36949"/>
    <w:rsid w:val="00D37F1D"/>
    <w:rsid w:val="00D443B1"/>
    <w:rsid w:val="00D5448C"/>
    <w:rsid w:val="00D66FA3"/>
    <w:rsid w:val="00D721AE"/>
    <w:rsid w:val="00D74515"/>
    <w:rsid w:val="00D82131"/>
    <w:rsid w:val="00D82EC5"/>
    <w:rsid w:val="00D846DF"/>
    <w:rsid w:val="00D96162"/>
    <w:rsid w:val="00DA057E"/>
    <w:rsid w:val="00DA1082"/>
    <w:rsid w:val="00DA2A27"/>
    <w:rsid w:val="00DA2DCD"/>
    <w:rsid w:val="00DA5005"/>
    <w:rsid w:val="00DB6F09"/>
    <w:rsid w:val="00DC20CB"/>
    <w:rsid w:val="00DC4954"/>
    <w:rsid w:val="00DD0DB4"/>
    <w:rsid w:val="00DD3155"/>
    <w:rsid w:val="00DD52A1"/>
    <w:rsid w:val="00DF13FD"/>
    <w:rsid w:val="00DF20AF"/>
    <w:rsid w:val="00DF335E"/>
    <w:rsid w:val="00DF4FB0"/>
    <w:rsid w:val="00E0127C"/>
    <w:rsid w:val="00E06924"/>
    <w:rsid w:val="00E15743"/>
    <w:rsid w:val="00E16D42"/>
    <w:rsid w:val="00E20F49"/>
    <w:rsid w:val="00E21E6D"/>
    <w:rsid w:val="00E2305C"/>
    <w:rsid w:val="00E35433"/>
    <w:rsid w:val="00E35E0F"/>
    <w:rsid w:val="00E361CB"/>
    <w:rsid w:val="00E41949"/>
    <w:rsid w:val="00E45075"/>
    <w:rsid w:val="00E50D7B"/>
    <w:rsid w:val="00E56123"/>
    <w:rsid w:val="00E602E4"/>
    <w:rsid w:val="00E70E5C"/>
    <w:rsid w:val="00E72CB5"/>
    <w:rsid w:val="00E81D09"/>
    <w:rsid w:val="00E97A2A"/>
    <w:rsid w:val="00EB219F"/>
    <w:rsid w:val="00EB2239"/>
    <w:rsid w:val="00EB780A"/>
    <w:rsid w:val="00EC2A5F"/>
    <w:rsid w:val="00ED238F"/>
    <w:rsid w:val="00EE0437"/>
    <w:rsid w:val="00EE533E"/>
    <w:rsid w:val="00EE6E6D"/>
    <w:rsid w:val="00EE739F"/>
    <w:rsid w:val="00F0390A"/>
    <w:rsid w:val="00F10ED4"/>
    <w:rsid w:val="00F14EDC"/>
    <w:rsid w:val="00F23C27"/>
    <w:rsid w:val="00F33977"/>
    <w:rsid w:val="00F3415A"/>
    <w:rsid w:val="00F3690F"/>
    <w:rsid w:val="00F448BC"/>
    <w:rsid w:val="00F459A5"/>
    <w:rsid w:val="00F5296B"/>
    <w:rsid w:val="00F55C8B"/>
    <w:rsid w:val="00F7410B"/>
    <w:rsid w:val="00F754ED"/>
    <w:rsid w:val="00F808AF"/>
    <w:rsid w:val="00F834F8"/>
    <w:rsid w:val="00F86458"/>
    <w:rsid w:val="00F938EE"/>
    <w:rsid w:val="00F94CCB"/>
    <w:rsid w:val="00F97CA2"/>
    <w:rsid w:val="00FA3945"/>
    <w:rsid w:val="00FA71F4"/>
    <w:rsid w:val="00FB3E6D"/>
    <w:rsid w:val="00FB7314"/>
    <w:rsid w:val="00FB75E2"/>
    <w:rsid w:val="00FC2C37"/>
    <w:rsid w:val="00FC561B"/>
    <w:rsid w:val="00FE05E2"/>
    <w:rsid w:val="00FE3AAD"/>
    <w:rsid w:val="00FE47D4"/>
    <w:rsid w:val="00FE5349"/>
    <w:rsid w:val="00FF0F89"/>
    <w:rsid w:val="00FF5D62"/>
    <w:rsid w:val="46E857C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7ACBA"/>
  <w15:docId w15:val="{12BE3CFE-7967-412E-8513-911777540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108"/>
    <w:pPr>
      <w:spacing w:after="160" w:line="25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rPr>
      <w:sz w:val="16"/>
      <w:szCs w:val="16"/>
    </w:rPr>
  </w:style>
  <w:style w:type="paragraph" w:styleId="a4">
    <w:name w:val="Balloon Text"/>
    <w:basedOn w:val="a"/>
    <w:link w:val="a5"/>
    <w:uiPriority w:val="99"/>
    <w:semiHidden/>
    <w:unhideWhenUsed/>
    <w:qFormat/>
    <w:rsid w:val="001F42D3"/>
    <w:pPr>
      <w:spacing w:after="0" w:line="240" w:lineRule="auto"/>
    </w:pPr>
    <w:rPr>
      <w:rFonts w:ascii="Segoe UI" w:hAnsi="Segoe UI" w:cs="Segoe UI"/>
      <w:sz w:val="18"/>
      <w:szCs w:val="18"/>
    </w:rPr>
  </w:style>
  <w:style w:type="paragraph" w:styleId="a6">
    <w:name w:val="annotation text"/>
    <w:basedOn w:val="a"/>
    <w:link w:val="a7"/>
    <w:unhideWhenUsed/>
    <w:qFormat/>
    <w:pPr>
      <w:spacing w:line="240" w:lineRule="auto"/>
    </w:pPr>
    <w:rPr>
      <w:sz w:val="20"/>
      <w:szCs w:val="20"/>
    </w:rPr>
  </w:style>
  <w:style w:type="paragraph" w:styleId="a8">
    <w:name w:val="annotation subject"/>
    <w:basedOn w:val="a6"/>
    <w:next w:val="a6"/>
    <w:link w:val="a9"/>
    <w:uiPriority w:val="99"/>
    <w:semiHidden/>
    <w:unhideWhenUsed/>
    <w:qFormat/>
    <w:rsid w:val="001F42D3"/>
    <w:rPr>
      <w:b/>
      <w:bCs/>
    </w:rPr>
  </w:style>
  <w:style w:type="paragraph" w:styleId="aa">
    <w:name w:val="header"/>
    <w:basedOn w:val="a"/>
    <w:link w:val="ab"/>
    <w:uiPriority w:val="99"/>
    <w:unhideWhenUsed/>
    <w:qFormat/>
    <w:rsid w:val="001F42D3"/>
    <w:pPr>
      <w:tabs>
        <w:tab w:val="center" w:pos="4677"/>
        <w:tab w:val="right" w:pos="9355"/>
      </w:tabs>
      <w:spacing w:after="0" w:line="240" w:lineRule="auto"/>
    </w:pPr>
  </w:style>
  <w:style w:type="paragraph" w:styleId="ac">
    <w:name w:val="footer"/>
    <w:basedOn w:val="a"/>
    <w:link w:val="ad"/>
    <w:uiPriority w:val="99"/>
    <w:unhideWhenUsed/>
    <w:qFormat/>
    <w:rsid w:val="001F42D3"/>
    <w:pPr>
      <w:tabs>
        <w:tab w:val="center" w:pos="4677"/>
        <w:tab w:val="right" w:pos="9355"/>
      </w:tabs>
      <w:spacing w:after="0" w:line="240" w:lineRule="auto"/>
    </w:p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99"/>
    <w:qFormat/>
    <w:pPr>
      <w:ind w:left="720"/>
      <w:contextualSpacing/>
    </w:pPr>
  </w:style>
  <w:style w:type="paragraph" w:customStyle="1" w:styleId="ConsPlusNonformat">
    <w:name w:val="ConsPlusNonformat"/>
    <w:uiPriority w:val="99"/>
    <w:semiHidden/>
    <w:qFormat/>
    <w:rsid w:val="001F42D3"/>
    <w:pPr>
      <w:widowControl w:val="0"/>
      <w:autoSpaceDE w:val="0"/>
      <w:autoSpaceDN w:val="0"/>
    </w:pPr>
    <w:rPr>
      <w:rFonts w:ascii="Courier New" w:eastAsia="Times New Roman" w:hAnsi="Courier New" w:cs="Courier New"/>
    </w:rPr>
  </w:style>
  <w:style w:type="character" w:customStyle="1" w:styleId="a7">
    <w:name w:val="Текст примечания Знак"/>
    <w:basedOn w:val="a0"/>
    <w:link w:val="a6"/>
    <w:uiPriority w:val="99"/>
    <w:qFormat/>
    <w:rPr>
      <w:sz w:val="20"/>
      <w:szCs w:val="20"/>
    </w:rPr>
  </w:style>
  <w:style w:type="character" w:customStyle="1" w:styleId="a9">
    <w:name w:val="Тема примечания Знак"/>
    <w:basedOn w:val="a7"/>
    <w:link w:val="a8"/>
    <w:uiPriority w:val="99"/>
    <w:semiHidden/>
    <w:qFormat/>
    <w:rPr>
      <w:b/>
      <w:bCs/>
      <w:sz w:val="20"/>
      <w:szCs w:val="20"/>
      <w:lang w:eastAsia="en-US"/>
    </w:rPr>
  </w:style>
  <w:style w:type="character" w:customStyle="1" w:styleId="a5">
    <w:name w:val="Текст выноски Знак"/>
    <w:basedOn w:val="a0"/>
    <w:link w:val="a4"/>
    <w:uiPriority w:val="99"/>
    <w:semiHidden/>
    <w:rPr>
      <w:rFonts w:ascii="Segoe UI" w:hAnsi="Segoe UI" w:cs="Segoe UI"/>
      <w:sz w:val="18"/>
      <w:szCs w:val="18"/>
      <w:lang w:eastAsia="en-US"/>
    </w:rPr>
  </w:style>
  <w:style w:type="paragraph" w:customStyle="1" w:styleId="1">
    <w:name w:val="Рецензия1"/>
    <w:hidden/>
    <w:uiPriority w:val="99"/>
    <w:semiHidden/>
    <w:qFormat/>
    <w:rPr>
      <w:sz w:val="22"/>
      <w:szCs w:val="22"/>
      <w:lang w:eastAsia="en-US"/>
    </w:rPr>
  </w:style>
  <w:style w:type="character" w:customStyle="1" w:styleId="ab">
    <w:name w:val="Верхний колонтитул Знак"/>
    <w:basedOn w:val="a0"/>
    <w:link w:val="aa"/>
    <w:uiPriority w:val="99"/>
    <w:qFormat/>
    <w:rPr>
      <w:sz w:val="22"/>
      <w:szCs w:val="22"/>
      <w:lang w:eastAsia="en-US"/>
    </w:rPr>
  </w:style>
  <w:style w:type="character" w:customStyle="1" w:styleId="ad">
    <w:name w:val="Нижний колонтитул Знак"/>
    <w:basedOn w:val="a0"/>
    <w:link w:val="ac"/>
    <w:uiPriority w:val="99"/>
    <w:rPr>
      <w:sz w:val="22"/>
      <w:szCs w:val="22"/>
      <w:lang w:eastAsia="en-US"/>
    </w:rPr>
  </w:style>
  <w:style w:type="paragraph" w:customStyle="1" w:styleId="ConsNormal">
    <w:name w:val="ConsNormal"/>
    <w:link w:val="ConsNormal0"/>
    <w:pPr>
      <w:widowControl w:val="0"/>
      <w:autoSpaceDE w:val="0"/>
      <w:autoSpaceDN w:val="0"/>
      <w:adjustRightInd w:val="0"/>
      <w:ind w:right="19772" w:firstLine="720"/>
    </w:pPr>
    <w:rPr>
      <w:rFonts w:ascii="Arial" w:eastAsia="Calibri" w:hAnsi="Arial" w:cs="Arial"/>
    </w:rPr>
  </w:style>
  <w:style w:type="character" w:customStyle="1" w:styleId="ConsNormal0">
    <w:name w:val="ConsNormal Знак"/>
    <w:link w:val="ConsNormal"/>
    <w:qFormat/>
    <w:locked/>
    <w:rPr>
      <w:rFonts w:ascii="Arial" w:eastAsia="Calibri" w:hAnsi="Arial" w:cs="Arial"/>
      <w:sz w:val="20"/>
      <w:szCs w:val="20"/>
      <w:lang w:eastAsia="ru-RU"/>
    </w:rPr>
  </w:style>
  <w:style w:type="paragraph" w:styleId="af0">
    <w:name w:val="Revision"/>
    <w:hidden/>
    <w:uiPriority w:val="99"/>
    <w:semiHidden/>
    <w:rsid w:val="001F42D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902412">
      <w:bodyDiv w:val="1"/>
      <w:marLeft w:val="0"/>
      <w:marRight w:val="0"/>
      <w:marTop w:val="0"/>
      <w:marBottom w:val="0"/>
      <w:divBdr>
        <w:top w:val="none" w:sz="0" w:space="0" w:color="auto"/>
        <w:left w:val="none" w:sz="0" w:space="0" w:color="auto"/>
        <w:bottom w:val="none" w:sz="0" w:space="0" w:color="auto"/>
        <w:right w:val="none" w:sz="0" w:space="0" w:color="auto"/>
      </w:divBdr>
    </w:div>
    <w:div w:id="910776529">
      <w:bodyDiv w:val="1"/>
      <w:marLeft w:val="0"/>
      <w:marRight w:val="0"/>
      <w:marTop w:val="0"/>
      <w:marBottom w:val="0"/>
      <w:divBdr>
        <w:top w:val="none" w:sz="0" w:space="0" w:color="auto"/>
        <w:left w:val="none" w:sz="0" w:space="0" w:color="auto"/>
        <w:bottom w:val="none" w:sz="0" w:space="0" w:color="auto"/>
        <w:right w:val="none" w:sz="0" w:space="0" w:color="auto"/>
      </w:divBdr>
    </w:div>
    <w:div w:id="2133204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6303&amp;dst=100254&amp;field=134&amp;date=21.04.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76992-E5D0-4C21-906E-4EB20B3E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7564</Words>
  <Characters>43119</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Резникова Алёна Юрьевна</dc:creator>
  <cp:lastModifiedBy>Мынина Ангелина Александровна</cp:lastModifiedBy>
  <cp:revision>19</cp:revision>
  <cp:lastPrinted>2025-06-10T15:42:00Z</cp:lastPrinted>
  <dcterms:created xsi:type="dcterms:W3CDTF">2025-10-30T08:30:00Z</dcterms:created>
  <dcterms:modified xsi:type="dcterms:W3CDTF">2026-07-02T13:17:00Z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4EAFF4521C6D479EB9CE3B59123A7778_12</vt:lpwstr>
  </property>
</Properties>
</file>